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25555" w14:textId="5F6AB693" w:rsidR="0084762B" w:rsidRDefault="00C02F00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3BA515D7" wp14:editId="06755C83">
            <wp:extent cx="2425700" cy="1320800"/>
            <wp:effectExtent l="0" t="0" r="1270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07E17" w14:textId="77777777" w:rsidR="0084762B" w:rsidRDefault="0084762B">
      <w:pPr>
        <w:pStyle w:val="Times"/>
        <w:tabs>
          <w:tab w:val="left" w:pos="1040"/>
        </w:tabs>
        <w:spacing w:line="240" w:lineRule="auto"/>
        <w:jc w:val="center"/>
        <w:outlineLvl w:val="0"/>
        <w:rPr>
          <w:b/>
          <w:sz w:val="28"/>
        </w:rPr>
      </w:pPr>
    </w:p>
    <w:p w14:paraId="4791F486" w14:textId="77777777" w:rsidR="0084762B" w:rsidRPr="00AF2ED9" w:rsidRDefault="0084762B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  <w:sz w:val="22"/>
        </w:rPr>
      </w:pPr>
      <w:r w:rsidRPr="00AF2ED9">
        <w:rPr>
          <w:rFonts w:ascii="Arial" w:hAnsi="Arial"/>
          <w:sz w:val="22"/>
        </w:rPr>
        <w:t>Prüfungsausschuss für gestufte Studiengänge der Philosophischen Fakultät</w:t>
      </w:r>
    </w:p>
    <w:p w14:paraId="455E8D0D" w14:textId="77777777" w:rsidR="0084762B" w:rsidRDefault="0084762B">
      <w:pPr>
        <w:pStyle w:val="Times"/>
        <w:spacing w:line="240" w:lineRule="auto"/>
        <w:outlineLvl w:val="0"/>
        <w:rPr>
          <w:rFonts w:ascii="Arial" w:hAnsi="Arial"/>
          <w:sz w:val="40"/>
        </w:rPr>
      </w:pPr>
    </w:p>
    <w:p w14:paraId="5755F36E" w14:textId="77777777" w:rsidR="0084762B" w:rsidRDefault="0084762B">
      <w:pPr>
        <w:pStyle w:val="berschrift9"/>
      </w:pPr>
      <w:proofErr w:type="spellStart"/>
      <w:r>
        <w:t>Transcript</w:t>
      </w:r>
      <w:proofErr w:type="spellEnd"/>
      <w:r>
        <w:t xml:space="preserve"> of Records</w:t>
      </w:r>
    </w:p>
    <w:p w14:paraId="17689649" w14:textId="60F0D020" w:rsidR="008224F2" w:rsidRDefault="53C186DC" w:rsidP="53C186DC">
      <w:pPr>
        <w:pStyle w:val="berschrift1"/>
        <w:rPr>
          <w:sz w:val="28"/>
          <w:szCs w:val="28"/>
        </w:rPr>
      </w:pPr>
      <w:r w:rsidRPr="53C186DC">
        <w:rPr>
          <w:sz w:val="28"/>
          <w:szCs w:val="28"/>
        </w:rPr>
        <w:t>im Ergänzungsfachstudiengang B.A.</w:t>
      </w:r>
    </w:p>
    <w:p w14:paraId="225A2166" w14:textId="77777777" w:rsidR="008224F2" w:rsidRPr="008224F2" w:rsidRDefault="008224F2" w:rsidP="008224F2">
      <w:pPr>
        <w:rPr>
          <w:sz w:val="2"/>
        </w:rPr>
      </w:pPr>
    </w:p>
    <w:p w14:paraId="76C00657" w14:textId="77777777" w:rsidR="008224F2" w:rsidRDefault="008224F2">
      <w:pPr>
        <w:pStyle w:val="Times"/>
        <w:spacing w:line="240" w:lineRule="auto"/>
        <w:outlineLvl w:val="0"/>
        <w:rPr>
          <w:rFonts w:ascii="Arial" w:hAnsi="Arial"/>
        </w:rPr>
      </w:pPr>
    </w:p>
    <w:p w14:paraId="3FC031F7" w14:textId="116D4354" w:rsidR="00AF2ED9" w:rsidRPr="00D73030" w:rsidRDefault="53C186DC" w:rsidP="53C186DC">
      <w:pPr>
        <w:pStyle w:val="berschrift1"/>
        <w:rPr>
          <w:b w:val="0"/>
          <w:bCs w:val="0"/>
          <w:sz w:val="22"/>
          <w:szCs w:val="22"/>
        </w:rPr>
      </w:pPr>
      <w:r w:rsidRPr="53C186DC">
        <w:rPr>
          <w:b w:val="0"/>
          <w:bCs w:val="0"/>
          <w:sz w:val="22"/>
          <w:szCs w:val="22"/>
        </w:rPr>
        <w:t xml:space="preserve">Ergänzungsfach: </w:t>
      </w:r>
      <w:proofErr w:type="spellStart"/>
      <w:r w:rsidRPr="53C186DC">
        <w:rPr>
          <w:b w:val="0"/>
          <w:bCs w:val="0"/>
          <w:sz w:val="22"/>
          <w:szCs w:val="22"/>
        </w:rPr>
        <w:t>Kunstgeschihte</w:t>
      </w:r>
      <w:proofErr w:type="spellEnd"/>
    </w:p>
    <w:p w14:paraId="4B499C08" w14:textId="70EA1224" w:rsidR="00AF2ED9" w:rsidRPr="00D73030" w:rsidRDefault="53C186DC" w:rsidP="53C186DC">
      <w:pPr>
        <w:jc w:val="center"/>
        <w:rPr>
          <w:i/>
          <w:iCs/>
          <w:sz w:val="20"/>
          <w:szCs w:val="20"/>
        </w:rPr>
      </w:pPr>
      <w:r w:rsidRPr="53C186DC">
        <w:rPr>
          <w:i/>
          <w:iCs/>
        </w:rPr>
        <w:t xml:space="preserve">Minor </w:t>
      </w:r>
      <w:proofErr w:type="spellStart"/>
      <w:r w:rsidRPr="53C186DC">
        <w:rPr>
          <w:i/>
          <w:iCs/>
        </w:rPr>
        <w:t>Subject</w:t>
      </w:r>
      <w:proofErr w:type="spellEnd"/>
      <w:r w:rsidRPr="53C186DC">
        <w:rPr>
          <w:i/>
          <w:iCs/>
        </w:rPr>
        <w:t xml:space="preserve"> Art </w:t>
      </w:r>
      <w:proofErr w:type="spellStart"/>
      <w:r w:rsidRPr="53C186DC">
        <w:rPr>
          <w:i/>
          <w:iCs/>
        </w:rPr>
        <w:t>History</w:t>
      </w:r>
      <w:proofErr w:type="spellEnd"/>
    </w:p>
    <w:p w14:paraId="61F3CDCC" w14:textId="77777777" w:rsidR="00AF2ED9" w:rsidRPr="003D6794" w:rsidRDefault="00AF2ED9">
      <w:pPr>
        <w:pStyle w:val="Times"/>
        <w:spacing w:line="240" w:lineRule="auto"/>
        <w:outlineLvl w:val="0"/>
        <w:rPr>
          <w:rFonts w:ascii="Arial" w:hAnsi="Arial"/>
        </w:rPr>
      </w:pPr>
    </w:p>
    <w:p w14:paraId="612B04B7" w14:textId="77777777" w:rsidR="0084762B" w:rsidRDefault="0084762B">
      <w:pPr>
        <w:pStyle w:val="Times"/>
        <w:spacing w:line="240" w:lineRule="auto"/>
        <w:outlineLvl w:val="0"/>
        <w:rPr>
          <w:rFonts w:ascii="Arial" w:hAnsi="Arial"/>
        </w:rPr>
      </w:pPr>
    </w:p>
    <w:p w14:paraId="4A60D91D" w14:textId="77777777" w:rsidR="00AF2ED9" w:rsidRPr="003D6794" w:rsidRDefault="00AF2ED9">
      <w:pPr>
        <w:pStyle w:val="Times"/>
        <w:spacing w:line="240" w:lineRule="auto"/>
        <w:outlineLvl w:val="0"/>
        <w:rPr>
          <w:rFonts w:ascii="Arial" w:hAnsi="Arial"/>
        </w:rPr>
      </w:pPr>
    </w:p>
    <w:p w14:paraId="00761850" w14:textId="77777777" w:rsidR="0084762B" w:rsidRDefault="0084762B" w:rsidP="7C23A8CF">
      <w:pPr>
        <w:pStyle w:val="Times"/>
        <w:spacing w:line="240" w:lineRule="auto"/>
        <w:jc w:val="center"/>
        <w:outlineLvl w:val="0"/>
        <w:rPr>
          <w:rFonts w:ascii="Arial" w:hAnsi="Arial"/>
        </w:rPr>
      </w:pPr>
      <w:r w:rsidRPr="7C23A8CF">
        <w:rPr>
          <w:rFonts w:ascii="Arial" w:hAnsi="Arial"/>
          <w:sz w:val="22"/>
          <w:szCs w:val="22"/>
        </w:rPr>
        <w:t>für ................................................</w:t>
      </w:r>
      <w:r w:rsidRPr="00AF2ED9">
        <w:rPr>
          <w:rFonts w:ascii="Arial" w:hAnsi="Arial"/>
          <w:sz w:val="22"/>
        </w:rPr>
        <w:tab/>
      </w:r>
      <w:r w:rsidRPr="00AF2ED9">
        <w:rPr>
          <w:rFonts w:ascii="Arial" w:hAnsi="Arial"/>
          <w:sz w:val="22"/>
        </w:rPr>
        <w:tab/>
      </w:r>
      <w:r w:rsidRPr="7C23A8CF">
        <w:rPr>
          <w:rFonts w:ascii="Arial" w:hAnsi="Arial"/>
          <w:sz w:val="22"/>
          <w:szCs w:val="22"/>
        </w:rPr>
        <w:t>Matrikel-Nr. ...................</w:t>
      </w:r>
    </w:p>
    <w:p w14:paraId="4D8F6252" w14:textId="77777777" w:rsidR="003D6794" w:rsidRDefault="003D6794">
      <w:pPr>
        <w:outlineLvl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773"/>
        <w:gridCol w:w="2073"/>
        <w:gridCol w:w="889"/>
        <w:gridCol w:w="887"/>
      </w:tblGrid>
      <w:tr w:rsidR="0084762B" w:rsidRPr="00AF2ED9" w14:paraId="3445ACB0" w14:textId="77777777" w:rsidTr="65FABACA">
        <w:tc>
          <w:tcPr>
            <w:tcW w:w="3000" w:type="pct"/>
            <w:shd w:val="clear" w:color="auto" w:fill="BFBFBF" w:themeFill="background1" w:themeFillShade="BF"/>
          </w:tcPr>
          <w:p w14:paraId="10BBB28B" w14:textId="77777777" w:rsidR="0084762B" w:rsidRPr="00AF2ED9" w:rsidRDefault="0084762B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ED9">
              <w:rPr>
                <w:rFonts w:ascii="Arial" w:hAnsi="Arial" w:cs="Arial"/>
                <w:b/>
                <w:bCs/>
                <w:sz w:val="22"/>
                <w:szCs w:val="22"/>
              </w:rPr>
              <w:t>Titel der Veranstaltung (deutsch und englisch)</w:t>
            </w:r>
          </w:p>
          <w:p w14:paraId="0BBD39C5" w14:textId="77777777" w:rsidR="0084762B" w:rsidRPr="00AF2ED9" w:rsidRDefault="0084762B" w:rsidP="000512C3">
            <w:pPr>
              <w:pStyle w:val="Times"/>
              <w:spacing w:after="120" w:line="240" w:lineRule="auto"/>
              <w:outlineLvl w:val="0"/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</w:pPr>
            <w:r w:rsidRPr="00AF2ED9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Course </w:t>
            </w:r>
            <w:r w:rsidR="00AF2ED9" w:rsidRPr="00AF2ED9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Title</w:t>
            </w:r>
            <w:r w:rsidRPr="00AF2ED9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 (German and English)</w:t>
            </w:r>
          </w:p>
        </w:tc>
        <w:tc>
          <w:tcPr>
            <w:tcW w:w="1077" w:type="pct"/>
            <w:shd w:val="clear" w:color="auto" w:fill="BFBFBF" w:themeFill="background1" w:themeFillShade="BF"/>
          </w:tcPr>
          <w:p w14:paraId="755DE1AD" w14:textId="77777777" w:rsidR="0084762B" w:rsidRPr="00AF2ED9" w:rsidRDefault="0084762B">
            <w:pPr>
              <w:pStyle w:val="berschrift5"/>
              <w:spacing w:before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proofErr w:type="spellStart"/>
            <w:r w:rsidRPr="00AF2ED9">
              <w:rPr>
                <w:rFonts w:ascii="Arial" w:hAnsi="Arial" w:cs="Arial"/>
                <w:bCs/>
                <w:sz w:val="22"/>
                <w:szCs w:val="22"/>
                <w:lang w:val="en-GB"/>
              </w:rPr>
              <w:t>Dozent</w:t>
            </w:r>
            <w:proofErr w:type="spellEnd"/>
            <w:r w:rsidRPr="00AF2ED9">
              <w:rPr>
                <w:rFonts w:ascii="Arial" w:hAnsi="Arial" w:cs="Arial"/>
                <w:bCs/>
                <w:sz w:val="22"/>
                <w:szCs w:val="22"/>
                <w:lang w:val="en-GB"/>
              </w:rPr>
              <w:t>/in</w:t>
            </w:r>
          </w:p>
          <w:p w14:paraId="2DA7A302" w14:textId="77777777" w:rsidR="0084762B" w:rsidRPr="00AF2ED9" w:rsidRDefault="0084762B">
            <w:pPr>
              <w:spacing w:after="120"/>
              <w:outlineLvl w:val="0"/>
              <w:rPr>
                <w:b/>
                <w:bCs/>
                <w:i/>
                <w:szCs w:val="22"/>
                <w:lang w:val="en-GB"/>
              </w:rPr>
            </w:pPr>
            <w:r w:rsidRPr="00AF2ED9">
              <w:rPr>
                <w:b/>
                <w:bCs/>
                <w:i/>
                <w:szCs w:val="22"/>
                <w:lang w:val="en-GB"/>
              </w:rPr>
              <w:t>Lecturer</w:t>
            </w:r>
          </w:p>
        </w:tc>
        <w:tc>
          <w:tcPr>
            <w:tcW w:w="462" w:type="pct"/>
            <w:shd w:val="clear" w:color="auto" w:fill="BFBFBF" w:themeFill="background1" w:themeFillShade="BF"/>
          </w:tcPr>
          <w:p w14:paraId="132552A1" w14:textId="77777777" w:rsidR="0084762B" w:rsidRPr="00AF2ED9" w:rsidRDefault="0084762B">
            <w:pPr>
              <w:spacing w:before="120" w:after="120"/>
              <w:outlineLvl w:val="0"/>
              <w:rPr>
                <w:b/>
                <w:bCs/>
                <w:szCs w:val="22"/>
                <w:lang w:val="en-GB"/>
              </w:rPr>
            </w:pPr>
            <w:r w:rsidRPr="00AF2ED9">
              <w:rPr>
                <w:b/>
                <w:bCs/>
                <w:szCs w:val="22"/>
                <w:lang w:val="en-GB"/>
              </w:rPr>
              <w:t>BN   CP</w:t>
            </w:r>
          </w:p>
        </w:tc>
        <w:tc>
          <w:tcPr>
            <w:tcW w:w="461" w:type="pct"/>
            <w:shd w:val="clear" w:color="auto" w:fill="BFBFBF" w:themeFill="background1" w:themeFillShade="BF"/>
          </w:tcPr>
          <w:p w14:paraId="19DFA83B" w14:textId="77777777" w:rsidR="0084762B" w:rsidRPr="00AF2ED9" w:rsidRDefault="0084762B">
            <w:pPr>
              <w:spacing w:before="120" w:after="120"/>
              <w:outlineLvl w:val="0"/>
              <w:rPr>
                <w:b/>
                <w:bCs/>
                <w:szCs w:val="22"/>
                <w:lang w:val="en-GB"/>
              </w:rPr>
            </w:pPr>
            <w:r w:rsidRPr="00AF2ED9">
              <w:rPr>
                <w:b/>
                <w:bCs/>
                <w:szCs w:val="22"/>
                <w:lang w:val="en-GB"/>
              </w:rPr>
              <w:t>AP   CP</w:t>
            </w:r>
          </w:p>
        </w:tc>
      </w:tr>
      <w:tr w:rsidR="00476D2C" w:rsidRPr="00AF4147" w14:paraId="26E5E7FB" w14:textId="77777777" w:rsidTr="65FABACA">
        <w:tc>
          <w:tcPr>
            <w:tcW w:w="5000" w:type="pct"/>
            <w:gridSpan w:val="4"/>
            <w:shd w:val="clear" w:color="auto" w:fill="F2F2F2" w:themeFill="background1" w:themeFillShade="F2"/>
          </w:tcPr>
          <w:p w14:paraId="6FFE99D3" w14:textId="4EC03199" w:rsidR="00476D2C" w:rsidRPr="00AF2ED9" w:rsidRDefault="00EB430B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43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Basismodul I: Wissenschaftlich einführende kunstgeschichtliche Studien: Spätantike und Mittelalter </w:t>
            </w:r>
            <w:r w:rsidR="00476D2C" w:rsidRPr="00AF2E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</w:p>
          <w:p w14:paraId="15603535" w14:textId="285849E7" w:rsidR="00476D2C" w:rsidRPr="00AF2ED9" w:rsidRDefault="00EB430B">
            <w:pPr>
              <w:outlineLvl w:val="0"/>
              <w:rPr>
                <w:szCs w:val="22"/>
                <w:lang w:val="en-GB"/>
              </w:rPr>
            </w:pPr>
            <w:r w:rsidRPr="00EB430B">
              <w:rPr>
                <w:b/>
                <w:bCs/>
                <w:i/>
                <w:szCs w:val="22"/>
                <w:lang w:val="en-GB"/>
              </w:rPr>
              <w:t>Core Module I: Scientific Introduction to Early Christian and Medieval Art History</w:t>
            </w:r>
          </w:p>
        </w:tc>
      </w:tr>
      <w:tr w:rsidR="0084762B" w:rsidRPr="00AF2ED9" w14:paraId="2A971D2B" w14:textId="77777777" w:rsidTr="65FABACA">
        <w:tc>
          <w:tcPr>
            <w:tcW w:w="3000" w:type="pct"/>
          </w:tcPr>
          <w:p w14:paraId="1906FE71" w14:textId="77777777" w:rsidR="007C31FE" w:rsidRPr="00AF2ED9" w:rsidRDefault="009A0DED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 xml:space="preserve">Basisseminar: </w:t>
            </w:r>
            <w:r w:rsidR="0084762B" w:rsidRPr="00AF2ED9">
              <w:rPr>
                <w:szCs w:val="22"/>
              </w:rPr>
              <w:t xml:space="preserve">Seminar zur Methoden- und Formenlehre der spätantiken und </w:t>
            </w:r>
            <w:r w:rsidR="003D6794" w:rsidRPr="00AF2ED9">
              <w:rPr>
                <w:szCs w:val="22"/>
              </w:rPr>
              <w:t>mittelalterlichen</w:t>
            </w:r>
            <w:r w:rsidR="007C31FE" w:rsidRPr="00AF2ED9">
              <w:rPr>
                <w:szCs w:val="22"/>
              </w:rPr>
              <w:t xml:space="preserve"> Kunstgeschichte</w:t>
            </w:r>
          </w:p>
          <w:p w14:paraId="3C5BF4F7" w14:textId="7F7DEF7E" w:rsidR="003D6794" w:rsidRPr="00220033" w:rsidRDefault="7C23A8CF" w:rsidP="7C23A8CF">
            <w:pPr>
              <w:outlineLvl w:val="0"/>
              <w:rPr>
                <w:b/>
                <w:bCs/>
                <w:lang w:val="en-GB"/>
              </w:rPr>
            </w:pPr>
            <w:r w:rsidRPr="7C23A8CF">
              <w:rPr>
                <w:i/>
                <w:iCs/>
                <w:lang w:val="en-US"/>
              </w:rPr>
              <w:t xml:space="preserve">Basic Seminar: </w:t>
            </w:r>
            <w:r w:rsidRPr="7C23A8CF">
              <w:rPr>
                <w:i/>
                <w:iCs/>
                <w:lang w:val="en-GB"/>
              </w:rPr>
              <w:t>Theory of Methods and Forms of Early Christian and Medieval Art History</w:t>
            </w:r>
            <w:r w:rsidR="00220033">
              <w:rPr>
                <w:i/>
                <w:iCs/>
                <w:lang w:val="en-GB"/>
              </w:rPr>
              <w:t xml:space="preserve"> 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(</w:t>
            </w:r>
            <w:r w:rsidR="00C52D22">
              <w:rPr>
                <w:b/>
                <w:bCs/>
                <w:highlight w:val="green"/>
                <w:lang w:val="en-GB"/>
              </w:rPr>
              <w:t>39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15</w:t>
            </w:r>
            <w:r w:rsidR="00AF4147">
              <w:rPr>
                <w:b/>
                <w:bCs/>
                <w:highlight w:val="green"/>
                <w:lang w:val="en-GB"/>
              </w:rPr>
              <w:t xml:space="preserve"> AP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)</w:t>
            </w:r>
            <w:r w:rsidR="00AF4147">
              <w:rPr>
                <w:b/>
                <w:bCs/>
                <w:lang w:val="en-GB"/>
              </w:rPr>
              <w:t xml:space="preserve"> </w:t>
            </w:r>
            <w:r w:rsidR="00AF4147" w:rsidRPr="00AF4147">
              <w:rPr>
                <w:b/>
                <w:bCs/>
                <w:highlight w:val="yellow"/>
                <w:lang w:val="en-GB"/>
              </w:rPr>
              <w:t>3911 BN</w:t>
            </w:r>
          </w:p>
        </w:tc>
        <w:tc>
          <w:tcPr>
            <w:tcW w:w="1077" w:type="pct"/>
          </w:tcPr>
          <w:p w14:paraId="2ED17F40" w14:textId="168E2063" w:rsidR="0084762B" w:rsidRPr="00AF2ED9" w:rsidRDefault="0084762B">
            <w:pPr>
              <w:outlineLvl w:val="0"/>
              <w:rPr>
                <w:szCs w:val="22"/>
                <w:lang w:val="en-GB"/>
              </w:rPr>
            </w:pPr>
          </w:p>
        </w:tc>
        <w:tc>
          <w:tcPr>
            <w:tcW w:w="462" w:type="pct"/>
          </w:tcPr>
          <w:p w14:paraId="360B73B9" w14:textId="21689018" w:rsidR="0084762B" w:rsidRPr="00AF2ED9" w:rsidRDefault="003F3F57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70633FE5" w14:textId="4188FC6A" w:rsidR="0084762B" w:rsidRPr="00AF2ED9" w:rsidRDefault="009E2D3E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3F3F57" w:rsidRPr="00AF2ED9" w14:paraId="44810030" w14:textId="77777777" w:rsidTr="65FABACA">
        <w:tc>
          <w:tcPr>
            <w:tcW w:w="3000" w:type="pct"/>
          </w:tcPr>
          <w:p w14:paraId="393D6141" w14:textId="698C0819" w:rsidR="003F3F57" w:rsidRDefault="53C186DC">
            <w:pPr>
              <w:outlineLvl w:val="0"/>
              <w:rPr>
                <w:szCs w:val="22"/>
              </w:rPr>
            </w:pPr>
            <w:r>
              <w:t>Vorlesung zur Spätantike und/oder des Mittelalters (</w:t>
            </w:r>
            <w:r w:rsidRPr="53C186DC">
              <w:rPr>
                <w:b/>
                <w:bCs/>
              </w:rPr>
              <w:t>optional, einmal in Basismodul I, II, oder III zu belegen</w:t>
            </w:r>
            <w:r>
              <w:t>):</w:t>
            </w:r>
          </w:p>
          <w:p w14:paraId="16C785D5" w14:textId="6A5C8814" w:rsidR="00D95CAE" w:rsidRPr="00220033" w:rsidRDefault="53C186DC" w:rsidP="53C186DC">
            <w:pPr>
              <w:outlineLvl w:val="0"/>
              <w:rPr>
                <w:i/>
                <w:iCs/>
                <w:lang w:val="en-US"/>
              </w:rPr>
            </w:pPr>
            <w:r w:rsidRPr="00220033">
              <w:rPr>
                <w:i/>
                <w:iCs/>
                <w:lang w:val="en-US"/>
              </w:rPr>
              <w:t xml:space="preserve">Lecture covering </w:t>
            </w:r>
            <w:r w:rsidRPr="53C186DC">
              <w:rPr>
                <w:i/>
                <w:iCs/>
                <w:lang w:val="en-GB"/>
              </w:rPr>
              <w:t>Early Christian and/or Medieval Art History (</w:t>
            </w:r>
            <w:r w:rsidRPr="53C186DC">
              <w:rPr>
                <w:b/>
                <w:bCs/>
                <w:i/>
                <w:iCs/>
                <w:lang w:val="en-GB"/>
              </w:rPr>
              <w:t>optional, to be completed once in Core Module I, II or III</w:t>
            </w:r>
            <w:r w:rsidRPr="53C186DC">
              <w:rPr>
                <w:i/>
                <w:iCs/>
                <w:lang w:val="en-GB"/>
              </w:rPr>
              <w:t>):</w:t>
            </w:r>
            <w:r w:rsidR="00220033">
              <w:rPr>
                <w:i/>
                <w:iCs/>
                <w:lang w:val="en-GB"/>
              </w:rPr>
              <w:t xml:space="preserve"> 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(</w:t>
            </w:r>
            <w:r w:rsidR="00C52D22">
              <w:rPr>
                <w:b/>
                <w:bCs/>
                <w:highlight w:val="green"/>
                <w:lang w:val="en-GB"/>
              </w:rPr>
              <w:t>39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12)</w:t>
            </w:r>
          </w:p>
        </w:tc>
        <w:tc>
          <w:tcPr>
            <w:tcW w:w="1077" w:type="pct"/>
          </w:tcPr>
          <w:p w14:paraId="7F65EEF4" w14:textId="77777777" w:rsidR="003F3F57" w:rsidRDefault="003F3F57">
            <w:pPr>
              <w:outlineLvl w:val="0"/>
              <w:rPr>
                <w:szCs w:val="22"/>
                <w:lang w:val="en-GB"/>
              </w:rPr>
            </w:pPr>
          </w:p>
        </w:tc>
        <w:tc>
          <w:tcPr>
            <w:tcW w:w="462" w:type="pct"/>
          </w:tcPr>
          <w:p w14:paraId="048CF7C9" w14:textId="657D2EFC" w:rsidR="003F3F57" w:rsidRPr="00AF2ED9" w:rsidRDefault="53C186DC" w:rsidP="53C186DC">
            <w:pPr>
              <w:outlineLvl w:val="0"/>
              <w:rPr>
                <w:highlight w:val="yellow"/>
              </w:rPr>
            </w:pPr>
            <w:r w:rsidRPr="53C186DC">
              <w:rPr>
                <w:highlight w:val="yellow"/>
              </w:rPr>
              <w:t>2</w:t>
            </w:r>
          </w:p>
        </w:tc>
        <w:tc>
          <w:tcPr>
            <w:tcW w:w="461" w:type="pct"/>
          </w:tcPr>
          <w:p w14:paraId="2F0A9849" w14:textId="77777777" w:rsidR="003F3F57" w:rsidRPr="00AF2ED9" w:rsidRDefault="003F3F57" w:rsidP="53C186DC">
            <w:pPr>
              <w:outlineLvl w:val="0"/>
              <w:rPr>
                <w:highlight w:val="yellow"/>
              </w:rPr>
            </w:pPr>
          </w:p>
        </w:tc>
      </w:tr>
      <w:tr w:rsidR="003F3F57" w:rsidRPr="00AF2ED9" w14:paraId="4DF734B7" w14:textId="77777777" w:rsidTr="65FABACA">
        <w:tc>
          <w:tcPr>
            <w:tcW w:w="3000" w:type="pct"/>
          </w:tcPr>
          <w:p w14:paraId="4B3DC330" w14:textId="08F1EE99" w:rsidR="003F3F57" w:rsidRDefault="53C186DC" w:rsidP="53C186DC">
            <w:pPr>
              <w:outlineLvl w:val="0"/>
              <w:rPr>
                <w:szCs w:val="22"/>
              </w:rPr>
            </w:pPr>
            <w:r>
              <w:t>Basisseminar zur Spätantike und/oder des Mittelalters (</w:t>
            </w:r>
            <w:r w:rsidRPr="53C186DC">
              <w:rPr>
                <w:b/>
                <w:bCs/>
              </w:rPr>
              <w:t>optional, einmal in Basismodul I, II, oder III zu belegen</w:t>
            </w:r>
            <w:r>
              <w:t>):</w:t>
            </w:r>
          </w:p>
          <w:p w14:paraId="497BFFC3" w14:textId="6AA234C5" w:rsidR="00D95CAE" w:rsidRPr="00220033" w:rsidRDefault="53C186DC" w:rsidP="53C186DC">
            <w:pPr>
              <w:outlineLvl w:val="0"/>
              <w:rPr>
                <w:szCs w:val="22"/>
                <w:lang w:val="en-US"/>
              </w:rPr>
            </w:pPr>
            <w:r w:rsidRPr="00220033">
              <w:rPr>
                <w:i/>
                <w:iCs/>
                <w:lang w:val="en-US"/>
              </w:rPr>
              <w:t xml:space="preserve">Basic Seminar covering </w:t>
            </w:r>
            <w:r w:rsidRPr="53C186DC">
              <w:rPr>
                <w:i/>
                <w:iCs/>
                <w:lang w:val="en-GB"/>
              </w:rPr>
              <w:t>Early Christian and/or Medieval Art History (</w:t>
            </w:r>
            <w:r w:rsidRPr="53C186DC">
              <w:rPr>
                <w:b/>
                <w:bCs/>
                <w:i/>
                <w:iCs/>
                <w:lang w:val="en-GB"/>
              </w:rPr>
              <w:t>optional, to be completed once in Core Module I, II or III</w:t>
            </w:r>
            <w:r w:rsidRPr="53C186DC">
              <w:rPr>
                <w:i/>
                <w:iCs/>
                <w:lang w:val="en-GB"/>
              </w:rPr>
              <w:t>):</w:t>
            </w:r>
            <w:r w:rsidR="00220033">
              <w:rPr>
                <w:i/>
                <w:iCs/>
                <w:lang w:val="en-GB"/>
              </w:rPr>
              <w:t xml:space="preserve"> 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(</w:t>
            </w:r>
            <w:r w:rsidR="00C52D22">
              <w:rPr>
                <w:b/>
                <w:bCs/>
                <w:highlight w:val="green"/>
                <w:lang w:val="en-GB"/>
              </w:rPr>
              <w:t>3919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)</w:t>
            </w:r>
            <w:r w:rsidR="00AF4147">
              <w:rPr>
                <w:b/>
                <w:bCs/>
                <w:lang w:val="en-GB"/>
              </w:rPr>
              <w:t xml:space="preserve"> </w:t>
            </w:r>
            <w:r w:rsidR="00AF4147" w:rsidRPr="00AF4147">
              <w:rPr>
                <w:b/>
                <w:bCs/>
                <w:highlight w:val="yellow"/>
                <w:lang w:val="en-GB"/>
              </w:rPr>
              <w:t>3913 BN</w:t>
            </w:r>
          </w:p>
        </w:tc>
        <w:tc>
          <w:tcPr>
            <w:tcW w:w="1077" w:type="pct"/>
          </w:tcPr>
          <w:p w14:paraId="350FA8A4" w14:textId="77777777" w:rsidR="003F3F57" w:rsidRDefault="003F3F57">
            <w:pPr>
              <w:outlineLvl w:val="0"/>
              <w:rPr>
                <w:szCs w:val="22"/>
                <w:lang w:val="en-GB"/>
              </w:rPr>
            </w:pPr>
          </w:p>
        </w:tc>
        <w:tc>
          <w:tcPr>
            <w:tcW w:w="462" w:type="pct"/>
          </w:tcPr>
          <w:p w14:paraId="34C57C63" w14:textId="0E8067A8" w:rsidR="003F3F57" w:rsidRPr="00AF2ED9" w:rsidRDefault="53C186DC" w:rsidP="53C186DC">
            <w:pPr>
              <w:outlineLvl w:val="0"/>
              <w:rPr>
                <w:highlight w:val="yellow"/>
              </w:rPr>
            </w:pPr>
            <w:r w:rsidRPr="53C186DC">
              <w:rPr>
                <w:highlight w:val="yellow"/>
              </w:rPr>
              <w:t>2</w:t>
            </w:r>
          </w:p>
        </w:tc>
        <w:tc>
          <w:tcPr>
            <w:tcW w:w="461" w:type="pct"/>
          </w:tcPr>
          <w:p w14:paraId="1741AF85" w14:textId="3F483CA9" w:rsidR="003F3F57" w:rsidRPr="00AF2ED9" w:rsidRDefault="53C186DC" w:rsidP="53C186DC">
            <w:pPr>
              <w:outlineLvl w:val="0"/>
              <w:rPr>
                <w:highlight w:val="yellow"/>
              </w:rPr>
            </w:pPr>
            <w:r w:rsidRPr="53C186DC">
              <w:rPr>
                <w:highlight w:val="yellow"/>
              </w:rPr>
              <w:t>5</w:t>
            </w:r>
          </w:p>
        </w:tc>
      </w:tr>
      <w:tr w:rsidR="00476D2C" w:rsidRPr="00AF4147" w14:paraId="272C749C" w14:textId="77777777" w:rsidTr="65FABACA">
        <w:tc>
          <w:tcPr>
            <w:tcW w:w="5000" w:type="pct"/>
            <w:gridSpan w:val="4"/>
            <w:shd w:val="clear" w:color="auto" w:fill="F2F2F2" w:themeFill="background1" w:themeFillShade="F2"/>
          </w:tcPr>
          <w:p w14:paraId="0246C089" w14:textId="5BF485DC" w:rsidR="00476D2C" w:rsidRPr="00AF2ED9" w:rsidRDefault="00034266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42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Basismodul II: Wissenschaftlich einführende kunstgeschichtliche Studien: Renaissance bis frühe Moderne </w:t>
            </w:r>
            <w:r w:rsidR="00476D2C" w:rsidRPr="00AF2E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</w:p>
          <w:p w14:paraId="6F54E6F0" w14:textId="4401D380" w:rsidR="00476D2C" w:rsidRPr="00AF2ED9" w:rsidRDefault="00034266">
            <w:pPr>
              <w:outlineLvl w:val="0"/>
              <w:rPr>
                <w:szCs w:val="22"/>
                <w:lang w:val="en-GB"/>
              </w:rPr>
            </w:pPr>
            <w:r w:rsidRPr="00034266">
              <w:rPr>
                <w:b/>
                <w:bCs/>
                <w:i/>
                <w:szCs w:val="22"/>
                <w:lang w:val="en-GB"/>
              </w:rPr>
              <w:t>Core Module II: Scientific Introduction Studies from Renaissance to Early Modern Art</w:t>
            </w:r>
          </w:p>
        </w:tc>
      </w:tr>
      <w:tr w:rsidR="0084762B" w:rsidRPr="00AF2ED9" w14:paraId="0DBFE3D9" w14:textId="77777777" w:rsidTr="65FABACA">
        <w:tc>
          <w:tcPr>
            <w:tcW w:w="3000" w:type="pct"/>
          </w:tcPr>
          <w:p w14:paraId="733E2B45" w14:textId="00D29DC7" w:rsidR="0084762B" w:rsidRPr="00AF2ED9" w:rsidRDefault="68268E19">
            <w:pPr>
              <w:outlineLvl w:val="0"/>
              <w:rPr>
                <w:szCs w:val="22"/>
              </w:rPr>
            </w:pPr>
            <w:r>
              <w:t>Basisseminar: Seminar zur Methoden- und Formenlehre der neueren und neuesten Kunstgeschichte</w:t>
            </w:r>
          </w:p>
          <w:p w14:paraId="330EE004" w14:textId="7E4FC9D9" w:rsidR="003D6794" w:rsidRPr="00220033" w:rsidRDefault="68268E19" w:rsidP="68268E19">
            <w:pPr>
              <w:outlineLvl w:val="0"/>
              <w:rPr>
                <w:b/>
                <w:bCs/>
                <w:lang w:val="en-GB"/>
              </w:rPr>
            </w:pPr>
            <w:r w:rsidRPr="68268E19">
              <w:rPr>
                <w:i/>
                <w:iCs/>
                <w:lang w:val="en-US"/>
              </w:rPr>
              <w:t xml:space="preserve">Basic Seminar: </w:t>
            </w:r>
            <w:r w:rsidRPr="68268E19">
              <w:rPr>
                <w:i/>
                <w:iCs/>
                <w:lang w:val="en-GB"/>
              </w:rPr>
              <w:t>Theory of Methods and Forms of Newer and Newest Art History</w:t>
            </w:r>
            <w:r w:rsidR="00220033">
              <w:rPr>
                <w:i/>
                <w:iCs/>
                <w:lang w:val="en-GB"/>
              </w:rPr>
              <w:t xml:space="preserve"> 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(</w:t>
            </w:r>
            <w:r w:rsidR="00C52D22">
              <w:rPr>
                <w:b/>
                <w:bCs/>
                <w:highlight w:val="green"/>
                <w:lang w:val="en-GB"/>
              </w:rPr>
              <w:t>39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25</w:t>
            </w:r>
            <w:r w:rsidR="00AF4147">
              <w:rPr>
                <w:b/>
                <w:bCs/>
                <w:highlight w:val="green"/>
                <w:lang w:val="en-GB"/>
              </w:rPr>
              <w:t xml:space="preserve"> AP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)</w:t>
            </w:r>
            <w:r w:rsidR="00AF4147">
              <w:rPr>
                <w:b/>
                <w:bCs/>
                <w:lang w:val="en-GB"/>
              </w:rPr>
              <w:t xml:space="preserve"> </w:t>
            </w:r>
            <w:r w:rsidR="00AF4147" w:rsidRPr="00AF4147">
              <w:rPr>
                <w:b/>
                <w:bCs/>
                <w:highlight w:val="yellow"/>
                <w:lang w:val="en-GB"/>
              </w:rPr>
              <w:t>3921 BN</w:t>
            </w:r>
          </w:p>
        </w:tc>
        <w:tc>
          <w:tcPr>
            <w:tcW w:w="1077" w:type="pct"/>
          </w:tcPr>
          <w:p w14:paraId="5CB4CD4C" w14:textId="287F3CBF" w:rsidR="0084762B" w:rsidRPr="00AF2ED9" w:rsidRDefault="0084762B">
            <w:pPr>
              <w:outlineLvl w:val="0"/>
              <w:rPr>
                <w:szCs w:val="22"/>
                <w:lang w:val="en-GB"/>
              </w:rPr>
            </w:pPr>
          </w:p>
        </w:tc>
        <w:tc>
          <w:tcPr>
            <w:tcW w:w="462" w:type="pct"/>
          </w:tcPr>
          <w:p w14:paraId="1F34C044" w14:textId="6304FF96" w:rsidR="0084762B" w:rsidRPr="00AF2ED9" w:rsidRDefault="00034266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45C0BA82" w14:textId="55F64DB5" w:rsidR="0084762B" w:rsidRPr="00AF2ED9" w:rsidRDefault="009E2D3E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034266" w:rsidRPr="00AF2ED9" w14:paraId="06721C49" w14:textId="77777777" w:rsidTr="65FABACA">
        <w:tc>
          <w:tcPr>
            <w:tcW w:w="3000" w:type="pct"/>
          </w:tcPr>
          <w:p w14:paraId="7A1A59D8" w14:textId="0BD8B2D7" w:rsidR="00034266" w:rsidRDefault="53C186DC" w:rsidP="53C186DC">
            <w:pPr>
              <w:outlineLvl w:val="0"/>
              <w:rPr>
                <w:szCs w:val="22"/>
              </w:rPr>
            </w:pPr>
            <w:r>
              <w:lastRenderedPageBreak/>
              <w:t>Vorlesung zur Kunst von der Renaissance bis zur frühen Moderne (</w:t>
            </w:r>
            <w:r w:rsidRPr="53C186DC">
              <w:rPr>
                <w:b/>
                <w:bCs/>
              </w:rPr>
              <w:t>optional, einmal in Basismodul I, II, oder III zu belegen</w:t>
            </w:r>
            <w:r>
              <w:t>):</w:t>
            </w:r>
          </w:p>
          <w:p w14:paraId="0500892E" w14:textId="1B0131A5" w:rsidR="00B93920" w:rsidRPr="00220033" w:rsidRDefault="53C186DC" w:rsidP="53C186DC">
            <w:pPr>
              <w:outlineLvl w:val="0"/>
              <w:rPr>
                <w:szCs w:val="22"/>
                <w:lang w:val="en-US"/>
              </w:rPr>
            </w:pPr>
            <w:r w:rsidRPr="00220033">
              <w:rPr>
                <w:i/>
                <w:iCs/>
                <w:lang w:val="en-US"/>
              </w:rPr>
              <w:t xml:space="preserve">Lecture covering </w:t>
            </w:r>
            <w:r w:rsidRPr="53C186DC">
              <w:rPr>
                <w:i/>
                <w:iCs/>
                <w:lang w:val="en-GB"/>
              </w:rPr>
              <w:t>Renaissance to Early Modern Art (</w:t>
            </w:r>
            <w:r w:rsidRPr="53C186DC">
              <w:rPr>
                <w:b/>
                <w:bCs/>
                <w:i/>
                <w:iCs/>
                <w:lang w:val="en-GB"/>
              </w:rPr>
              <w:t>optional, to be completed once in Core Module I, II or III</w:t>
            </w:r>
            <w:r w:rsidRPr="53C186DC">
              <w:rPr>
                <w:i/>
                <w:iCs/>
                <w:lang w:val="en-GB"/>
              </w:rPr>
              <w:t>):</w:t>
            </w:r>
            <w:r w:rsidR="00220033">
              <w:rPr>
                <w:i/>
                <w:iCs/>
                <w:lang w:val="en-GB"/>
              </w:rPr>
              <w:t xml:space="preserve"> 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(</w:t>
            </w:r>
            <w:r w:rsidR="00C52D22">
              <w:rPr>
                <w:b/>
                <w:bCs/>
                <w:highlight w:val="green"/>
                <w:lang w:val="en-GB"/>
              </w:rPr>
              <w:t>3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9</w:t>
            </w:r>
            <w:r w:rsidR="00220033">
              <w:rPr>
                <w:b/>
                <w:bCs/>
                <w:highlight w:val="green"/>
                <w:lang w:val="en-GB"/>
              </w:rPr>
              <w:t>2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2)</w:t>
            </w:r>
          </w:p>
        </w:tc>
        <w:tc>
          <w:tcPr>
            <w:tcW w:w="1077" w:type="pct"/>
          </w:tcPr>
          <w:p w14:paraId="009B6A3A" w14:textId="77777777" w:rsidR="00034266" w:rsidRDefault="00034266">
            <w:pPr>
              <w:outlineLvl w:val="0"/>
              <w:rPr>
                <w:szCs w:val="22"/>
                <w:lang w:val="en-GB"/>
              </w:rPr>
            </w:pPr>
          </w:p>
        </w:tc>
        <w:tc>
          <w:tcPr>
            <w:tcW w:w="462" w:type="pct"/>
          </w:tcPr>
          <w:p w14:paraId="6546F59B" w14:textId="7A1CC67C" w:rsidR="00034266" w:rsidRPr="00AF2ED9" w:rsidRDefault="53C186DC" w:rsidP="53C186DC">
            <w:pPr>
              <w:outlineLvl w:val="0"/>
              <w:rPr>
                <w:highlight w:val="yellow"/>
              </w:rPr>
            </w:pPr>
            <w:r w:rsidRPr="53C186DC">
              <w:rPr>
                <w:highlight w:val="yellow"/>
              </w:rPr>
              <w:t>2</w:t>
            </w:r>
          </w:p>
        </w:tc>
        <w:tc>
          <w:tcPr>
            <w:tcW w:w="461" w:type="pct"/>
          </w:tcPr>
          <w:p w14:paraId="6E492089" w14:textId="77777777" w:rsidR="00034266" w:rsidRPr="00AF2ED9" w:rsidRDefault="00034266" w:rsidP="53C186DC">
            <w:pPr>
              <w:outlineLvl w:val="0"/>
              <w:rPr>
                <w:highlight w:val="yellow"/>
              </w:rPr>
            </w:pPr>
          </w:p>
        </w:tc>
      </w:tr>
      <w:tr w:rsidR="00034266" w:rsidRPr="00AF2ED9" w14:paraId="5A03D0AC" w14:textId="77777777" w:rsidTr="65FABACA">
        <w:tc>
          <w:tcPr>
            <w:tcW w:w="3000" w:type="pct"/>
          </w:tcPr>
          <w:p w14:paraId="7788AAAC" w14:textId="6C30E7F2" w:rsidR="00034266" w:rsidRDefault="53C186DC" w:rsidP="53C186DC">
            <w:pPr>
              <w:outlineLvl w:val="0"/>
              <w:rPr>
                <w:szCs w:val="22"/>
              </w:rPr>
            </w:pPr>
            <w:r>
              <w:t>Basisseminar zur Kunst von der Renaissance bis zur frühen Moderne (</w:t>
            </w:r>
            <w:r w:rsidRPr="53C186DC">
              <w:rPr>
                <w:b/>
                <w:bCs/>
              </w:rPr>
              <w:t>optional, einmal in Basismodul I, II, oder III zu belegen</w:t>
            </w:r>
            <w:r>
              <w:t>):</w:t>
            </w:r>
          </w:p>
          <w:p w14:paraId="76F3E47C" w14:textId="22623519" w:rsidR="00A60091" w:rsidRPr="00220033" w:rsidRDefault="53C186DC" w:rsidP="53C186DC">
            <w:pPr>
              <w:outlineLvl w:val="0"/>
              <w:rPr>
                <w:szCs w:val="22"/>
                <w:lang w:val="en-US"/>
              </w:rPr>
            </w:pPr>
            <w:r w:rsidRPr="00220033">
              <w:rPr>
                <w:i/>
                <w:iCs/>
                <w:lang w:val="en-US"/>
              </w:rPr>
              <w:t xml:space="preserve">Basic Seminar covering </w:t>
            </w:r>
            <w:r w:rsidRPr="53C186DC">
              <w:rPr>
                <w:i/>
                <w:iCs/>
                <w:lang w:val="en-GB"/>
              </w:rPr>
              <w:t>Renaissance to Early Modern Art (</w:t>
            </w:r>
            <w:r w:rsidRPr="53C186DC">
              <w:rPr>
                <w:b/>
                <w:bCs/>
                <w:i/>
                <w:iCs/>
                <w:lang w:val="en-GB"/>
              </w:rPr>
              <w:t>optional, to be completed once in Core Module I, II or III</w:t>
            </w:r>
            <w:r w:rsidRPr="53C186DC">
              <w:rPr>
                <w:i/>
                <w:iCs/>
                <w:lang w:val="en-GB"/>
              </w:rPr>
              <w:t>):</w:t>
            </w:r>
            <w:r w:rsidR="00220033">
              <w:rPr>
                <w:i/>
                <w:iCs/>
                <w:lang w:val="en-GB"/>
              </w:rPr>
              <w:t xml:space="preserve"> 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(</w:t>
            </w:r>
            <w:r w:rsidR="00C52D22">
              <w:rPr>
                <w:b/>
                <w:bCs/>
                <w:highlight w:val="green"/>
                <w:lang w:val="en-GB"/>
              </w:rPr>
              <w:t>3929</w:t>
            </w:r>
            <w:r w:rsidR="00AF4147">
              <w:rPr>
                <w:b/>
                <w:bCs/>
                <w:highlight w:val="green"/>
                <w:lang w:val="en-GB"/>
              </w:rPr>
              <w:t xml:space="preserve"> AP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)</w:t>
            </w:r>
            <w:r w:rsidR="00AF4147">
              <w:rPr>
                <w:b/>
                <w:bCs/>
                <w:lang w:val="en-GB"/>
              </w:rPr>
              <w:t xml:space="preserve"> </w:t>
            </w:r>
            <w:r w:rsidR="00AF4147" w:rsidRPr="00AF4147">
              <w:rPr>
                <w:b/>
                <w:bCs/>
                <w:highlight w:val="yellow"/>
                <w:lang w:val="en-GB"/>
              </w:rPr>
              <w:t>3923 BN</w:t>
            </w:r>
          </w:p>
        </w:tc>
        <w:tc>
          <w:tcPr>
            <w:tcW w:w="1077" w:type="pct"/>
          </w:tcPr>
          <w:p w14:paraId="05916A61" w14:textId="77777777" w:rsidR="00034266" w:rsidRDefault="00034266">
            <w:pPr>
              <w:outlineLvl w:val="0"/>
              <w:rPr>
                <w:szCs w:val="22"/>
                <w:lang w:val="en-GB"/>
              </w:rPr>
            </w:pPr>
          </w:p>
        </w:tc>
        <w:tc>
          <w:tcPr>
            <w:tcW w:w="462" w:type="pct"/>
          </w:tcPr>
          <w:p w14:paraId="36AAAC22" w14:textId="3CF77FA7" w:rsidR="00034266" w:rsidRPr="00AF2ED9" w:rsidRDefault="53C186DC" w:rsidP="53C186DC">
            <w:pPr>
              <w:outlineLvl w:val="0"/>
              <w:rPr>
                <w:highlight w:val="yellow"/>
              </w:rPr>
            </w:pPr>
            <w:r w:rsidRPr="53C186DC">
              <w:rPr>
                <w:highlight w:val="yellow"/>
              </w:rPr>
              <w:t>2</w:t>
            </w:r>
          </w:p>
        </w:tc>
        <w:tc>
          <w:tcPr>
            <w:tcW w:w="461" w:type="pct"/>
          </w:tcPr>
          <w:p w14:paraId="4C9A643A" w14:textId="650FF0CB" w:rsidR="00034266" w:rsidRPr="00AF2ED9" w:rsidRDefault="53C186DC" w:rsidP="53C186DC">
            <w:pPr>
              <w:outlineLvl w:val="0"/>
              <w:rPr>
                <w:highlight w:val="yellow"/>
              </w:rPr>
            </w:pPr>
            <w:r w:rsidRPr="53C186DC">
              <w:rPr>
                <w:highlight w:val="yellow"/>
              </w:rPr>
              <w:t>5</w:t>
            </w:r>
          </w:p>
        </w:tc>
      </w:tr>
      <w:tr w:rsidR="00476D2C" w:rsidRPr="00AF4147" w14:paraId="38A38E37" w14:textId="77777777" w:rsidTr="65FABACA">
        <w:tc>
          <w:tcPr>
            <w:tcW w:w="5000" w:type="pct"/>
            <w:gridSpan w:val="4"/>
            <w:shd w:val="clear" w:color="auto" w:fill="F2F2F2" w:themeFill="background1" w:themeFillShade="F2"/>
          </w:tcPr>
          <w:p w14:paraId="1594AE69" w14:textId="0CAEA107" w:rsidR="00476D2C" w:rsidRPr="00AF2ED9" w:rsidRDefault="00A60091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0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Basismodul III: Wissenschaftlich einführende kunstgeschichtliche Studien: Moderne bis Gegenwart </w:t>
            </w:r>
            <w:r w:rsidR="00476D2C" w:rsidRPr="00AF2E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</w:p>
          <w:p w14:paraId="03F3BCED" w14:textId="3CAC91AB" w:rsidR="00476D2C" w:rsidRPr="00AF2ED9" w:rsidRDefault="00A60091">
            <w:pPr>
              <w:outlineLvl w:val="0"/>
              <w:rPr>
                <w:szCs w:val="22"/>
                <w:lang w:val="en-US"/>
              </w:rPr>
            </w:pPr>
            <w:r w:rsidRPr="00A60091">
              <w:rPr>
                <w:b/>
                <w:bCs/>
                <w:i/>
                <w:szCs w:val="22"/>
                <w:lang w:val="en-US"/>
              </w:rPr>
              <w:t>Core Module III: Scientific Introduction Studies from Modern Art to Contemporary Art</w:t>
            </w:r>
          </w:p>
        </w:tc>
      </w:tr>
      <w:tr w:rsidR="001A64D9" w:rsidRPr="00AF2ED9" w14:paraId="3D0C672E" w14:textId="77777777" w:rsidTr="65FABACA">
        <w:tc>
          <w:tcPr>
            <w:tcW w:w="3000" w:type="pct"/>
          </w:tcPr>
          <w:p w14:paraId="1FF21523" w14:textId="6B9949AB" w:rsidR="68268E19" w:rsidRDefault="53C186DC" w:rsidP="53C186DC">
            <w:pPr>
              <w:pStyle w:val="Times"/>
              <w:spacing w:line="240" w:lineRule="auto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53C186DC">
              <w:rPr>
                <w:rFonts w:ascii="Arial" w:eastAsia="Arial" w:hAnsi="Arial" w:cs="Arial"/>
                <w:sz w:val="22"/>
                <w:szCs w:val="22"/>
              </w:rPr>
              <w:t>Basisseminar: Seminar zur Methoden- und Formenlehre der Moderne bis zur Gegenwart</w:t>
            </w:r>
          </w:p>
          <w:p w14:paraId="0D86F0CB" w14:textId="456AC887" w:rsidR="001A64D9" w:rsidRPr="00220033" w:rsidRDefault="53C186DC" w:rsidP="53C186DC">
            <w:pPr>
              <w:pStyle w:val="Times"/>
              <w:spacing w:line="240" w:lineRule="auto"/>
              <w:outlineLvl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220033">
              <w:rPr>
                <w:rFonts w:ascii="Arial" w:eastAsia="Arial" w:hAnsi="Arial" w:cs="Arial"/>
                <w:i/>
                <w:iCs/>
                <w:sz w:val="22"/>
                <w:szCs w:val="22"/>
                <w:lang w:val="en-US"/>
              </w:rPr>
              <w:t xml:space="preserve">Basic Seminar: </w:t>
            </w:r>
            <w:r w:rsidRPr="53C186DC">
              <w:rPr>
                <w:rFonts w:ascii="Arial" w:eastAsia="Arial" w:hAnsi="Arial" w:cs="Arial"/>
                <w:i/>
                <w:iCs/>
                <w:sz w:val="22"/>
                <w:szCs w:val="22"/>
                <w:lang w:val="en-GB"/>
              </w:rPr>
              <w:t xml:space="preserve">Theory of Methods and Forms of </w:t>
            </w:r>
            <w:r w:rsidRPr="00220033">
              <w:rPr>
                <w:rFonts w:ascii="Arial" w:eastAsia="Arial" w:hAnsi="Arial" w:cs="Arial"/>
                <w:i/>
                <w:iCs/>
                <w:sz w:val="22"/>
                <w:szCs w:val="22"/>
                <w:lang w:val="en-US"/>
              </w:rPr>
              <w:t>Modern Art to Contemporary Art</w:t>
            </w:r>
            <w:r w:rsidR="00220033">
              <w:rPr>
                <w:rFonts w:ascii="Arial" w:eastAsia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(</w:t>
            </w:r>
            <w:r w:rsidR="00C52D22">
              <w:rPr>
                <w:b/>
                <w:bCs/>
                <w:highlight w:val="green"/>
                <w:lang w:val="en-GB"/>
              </w:rPr>
              <w:t>3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9</w:t>
            </w:r>
            <w:r w:rsidR="00220033">
              <w:rPr>
                <w:b/>
                <w:bCs/>
                <w:highlight w:val="green"/>
                <w:lang w:val="en-GB"/>
              </w:rPr>
              <w:t>35</w:t>
            </w:r>
            <w:r w:rsidR="00AF4147">
              <w:rPr>
                <w:b/>
                <w:bCs/>
                <w:highlight w:val="green"/>
                <w:lang w:val="en-GB"/>
              </w:rPr>
              <w:t xml:space="preserve"> AP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)</w:t>
            </w:r>
            <w:r w:rsidR="00AF4147">
              <w:rPr>
                <w:b/>
                <w:bCs/>
                <w:lang w:val="en-GB"/>
              </w:rPr>
              <w:t xml:space="preserve"> </w:t>
            </w:r>
            <w:r w:rsidR="00AF4147" w:rsidRPr="00AF4147">
              <w:rPr>
                <w:b/>
                <w:bCs/>
                <w:highlight w:val="yellow"/>
                <w:lang w:val="en-GB"/>
              </w:rPr>
              <w:t>3931 BN</w:t>
            </w:r>
          </w:p>
        </w:tc>
        <w:tc>
          <w:tcPr>
            <w:tcW w:w="1077" w:type="pct"/>
          </w:tcPr>
          <w:p w14:paraId="0CD04629" w14:textId="67E50ADE" w:rsidR="001A64D9" w:rsidRPr="00AF2ED9" w:rsidRDefault="001A64D9" w:rsidP="53C186DC">
            <w:pPr>
              <w:outlineLvl w:val="0"/>
              <w:rPr>
                <w:rFonts w:eastAsia="Arial"/>
                <w:szCs w:val="22"/>
                <w:lang w:val="en-GB"/>
              </w:rPr>
            </w:pPr>
          </w:p>
        </w:tc>
        <w:tc>
          <w:tcPr>
            <w:tcW w:w="462" w:type="pct"/>
          </w:tcPr>
          <w:p w14:paraId="2D203F07" w14:textId="77777777" w:rsidR="001A64D9" w:rsidRPr="00AF2ED9" w:rsidRDefault="53C186DC" w:rsidP="53C186DC">
            <w:pPr>
              <w:outlineLvl w:val="0"/>
              <w:rPr>
                <w:rFonts w:eastAsia="Arial"/>
                <w:szCs w:val="22"/>
              </w:rPr>
            </w:pPr>
            <w:r w:rsidRPr="53C186DC">
              <w:rPr>
                <w:rFonts w:eastAsia="Arial"/>
                <w:szCs w:val="22"/>
              </w:rPr>
              <w:t>2</w:t>
            </w:r>
          </w:p>
        </w:tc>
        <w:tc>
          <w:tcPr>
            <w:tcW w:w="461" w:type="pct"/>
          </w:tcPr>
          <w:p w14:paraId="491EC8DB" w14:textId="77777777" w:rsidR="001A64D9" w:rsidRPr="00AF2ED9" w:rsidRDefault="53C186DC" w:rsidP="53C186DC">
            <w:pPr>
              <w:outlineLvl w:val="0"/>
              <w:rPr>
                <w:rFonts w:eastAsia="Arial"/>
                <w:szCs w:val="22"/>
              </w:rPr>
            </w:pPr>
            <w:r w:rsidRPr="53C186DC">
              <w:rPr>
                <w:rFonts w:eastAsia="Arial"/>
                <w:szCs w:val="22"/>
              </w:rPr>
              <w:t>5</w:t>
            </w:r>
          </w:p>
        </w:tc>
      </w:tr>
      <w:tr w:rsidR="00A60091" w:rsidRPr="00AF2ED9" w14:paraId="2147C918" w14:textId="77777777" w:rsidTr="65FABACA">
        <w:tc>
          <w:tcPr>
            <w:tcW w:w="3000" w:type="pct"/>
          </w:tcPr>
          <w:p w14:paraId="0A61EB72" w14:textId="04511982" w:rsidR="00A60091" w:rsidRDefault="53C186DC" w:rsidP="53C186DC">
            <w:pPr>
              <w:pStyle w:val="Times"/>
              <w:spacing w:line="240" w:lineRule="auto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53C186DC">
              <w:rPr>
                <w:rFonts w:ascii="Arial" w:eastAsia="Arial" w:hAnsi="Arial" w:cs="Arial"/>
                <w:sz w:val="22"/>
                <w:szCs w:val="22"/>
              </w:rPr>
              <w:t>Vorlesung zur Kunst der Moderne bis zur Gegenwart (</w:t>
            </w:r>
            <w:r w:rsidRPr="53C186D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optional, einmal in Basismodul I, II, oder III zu belegen</w:t>
            </w:r>
            <w:r w:rsidRPr="53C186DC">
              <w:rPr>
                <w:rFonts w:ascii="Arial" w:eastAsia="Arial" w:hAnsi="Arial" w:cs="Arial"/>
                <w:sz w:val="22"/>
                <w:szCs w:val="22"/>
              </w:rPr>
              <w:t>):</w:t>
            </w:r>
          </w:p>
          <w:p w14:paraId="085EEAEB" w14:textId="23374F49" w:rsidR="00A60091" w:rsidRPr="00220033" w:rsidRDefault="53C186DC" w:rsidP="53C186DC">
            <w:pPr>
              <w:pStyle w:val="Times"/>
              <w:spacing w:line="240" w:lineRule="auto"/>
              <w:outlineLvl w:val="0"/>
              <w:rPr>
                <w:rFonts w:ascii="Arial" w:eastAsia="Arial" w:hAnsi="Arial" w:cs="Arial"/>
                <w:i/>
                <w:iCs/>
                <w:sz w:val="22"/>
                <w:szCs w:val="22"/>
                <w:lang w:val="en-US"/>
              </w:rPr>
            </w:pPr>
            <w:r w:rsidRPr="00220033">
              <w:rPr>
                <w:rFonts w:ascii="Arial" w:eastAsia="Arial" w:hAnsi="Arial" w:cs="Arial"/>
                <w:i/>
                <w:iCs/>
                <w:sz w:val="22"/>
                <w:szCs w:val="22"/>
                <w:lang w:val="en-US"/>
              </w:rPr>
              <w:t xml:space="preserve">Lecture covering Modern Art to Contemporary Art </w:t>
            </w:r>
            <w:r w:rsidRPr="53C186DC">
              <w:rPr>
                <w:rFonts w:ascii="Arial" w:eastAsia="Arial" w:hAnsi="Arial" w:cs="Arial"/>
                <w:i/>
                <w:iCs/>
                <w:sz w:val="22"/>
                <w:szCs w:val="22"/>
                <w:lang w:val="en-GB"/>
              </w:rPr>
              <w:t>(</w:t>
            </w:r>
            <w:r w:rsidRPr="53C186DC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optional, to be completed once in Core Module I, II or III</w:t>
            </w:r>
            <w:r w:rsidRPr="53C186DC">
              <w:rPr>
                <w:rFonts w:ascii="Arial" w:eastAsia="Arial" w:hAnsi="Arial" w:cs="Arial"/>
                <w:i/>
                <w:iCs/>
                <w:sz w:val="22"/>
                <w:szCs w:val="22"/>
                <w:lang w:val="en-GB"/>
              </w:rPr>
              <w:t>)</w:t>
            </w:r>
            <w:r w:rsidRPr="00220033">
              <w:rPr>
                <w:rFonts w:ascii="Arial" w:eastAsia="Arial" w:hAnsi="Arial" w:cs="Arial"/>
                <w:i/>
                <w:iCs/>
                <w:sz w:val="22"/>
                <w:szCs w:val="22"/>
                <w:lang w:val="en-US"/>
              </w:rPr>
              <w:t>:</w:t>
            </w:r>
            <w:r w:rsidR="00220033">
              <w:rPr>
                <w:rFonts w:ascii="Arial" w:eastAsia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(</w:t>
            </w:r>
            <w:r w:rsidR="00C52D22">
              <w:rPr>
                <w:b/>
                <w:bCs/>
                <w:highlight w:val="green"/>
                <w:lang w:val="en-GB"/>
              </w:rPr>
              <w:t>3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9</w:t>
            </w:r>
            <w:r w:rsidR="00220033">
              <w:rPr>
                <w:b/>
                <w:bCs/>
                <w:highlight w:val="green"/>
                <w:lang w:val="en-GB"/>
              </w:rPr>
              <w:t>3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2)</w:t>
            </w:r>
          </w:p>
        </w:tc>
        <w:tc>
          <w:tcPr>
            <w:tcW w:w="1077" w:type="pct"/>
          </w:tcPr>
          <w:p w14:paraId="3C66E8E0" w14:textId="77777777" w:rsidR="00A60091" w:rsidRDefault="00A60091" w:rsidP="53C186DC">
            <w:pPr>
              <w:outlineLvl w:val="0"/>
              <w:rPr>
                <w:rFonts w:eastAsia="Arial"/>
                <w:szCs w:val="22"/>
                <w:lang w:val="en-GB"/>
              </w:rPr>
            </w:pPr>
          </w:p>
        </w:tc>
        <w:tc>
          <w:tcPr>
            <w:tcW w:w="462" w:type="pct"/>
          </w:tcPr>
          <w:p w14:paraId="5300B95B" w14:textId="2F9585FF" w:rsidR="00A60091" w:rsidRPr="00AF2ED9" w:rsidRDefault="53C186DC" w:rsidP="53C186DC">
            <w:pPr>
              <w:outlineLvl w:val="0"/>
              <w:rPr>
                <w:rFonts w:eastAsia="Arial"/>
                <w:szCs w:val="22"/>
                <w:highlight w:val="yellow"/>
              </w:rPr>
            </w:pPr>
            <w:r w:rsidRPr="53C186DC">
              <w:rPr>
                <w:rFonts w:eastAsia="Arial"/>
                <w:szCs w:val="22"/>
                <w:highlight w:val="yellow"/>
              </w:rPr>
              <w:t>2</w:t>
            </w:r>
          </w:p>
        </w:tc>
        <w:tc>
          <w:tcPr>
            <w:tcW w:w="461" w:type="pct"/>
          </w:tcPr>
          <w:p w14:paraId="5DD3CC0C" w14:textId="77777777" w:rsidR="00A60091" w:rsidRPr="00AF2ED9" w:rsidRDefault="00A60091" w:rsidP="53C186DC">
            <w:pPr>
              <w:outlineLvl w:val="0"/>
              <w:rPr>
                <w:rFonts w:eastAsia="Arial"/>
                <w:szCs w:val="22"/>
                <w:highlight w:val="yellow"/>
              </w:rPr>
            </w:pPr>
          </w:p>
        </w:tc>
      </w:tr>
      <w:tr w:rsidR="00A60091" w:rsidRPr="00AF2ED9" w14:paraId="45E4EB64" w14:textId="77777777" w:rsidTr="65FABACA">
        <w:tc>
          <w:tcPr>
            <w:tcW w:w="3000" w:type="pct"/>
          </w:tcPr>
          <w:p w14:paraId="2D0DF658" w14:textId="683579BE" w:rsidR="00A60091" w:rsidRDefault="53C186DC" w:rsidP="53C186DC">
            <w:pPr>
              <w:pStyle w:val="Times"/>
              <w:spacing w:line="240" w:lineRule="auto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53C186DC">
              <w:rPr>
                <w:rFonts w:ascii="Arial" w:eastAsia="Arial" w:hAnsi="Arial" w:cs="Arial"/>
                <w:sz w:val="22"/>
                <w:szCs w:val="22"/>
              </w:rPr>
              <w:t>Basisseminar zur Kunst der Moderne bis zur Gegenwart (</w:t>
            </w:r>
            <w:r w:rsidRPr="53C186D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optional, einmal in Basismodul I, II, oder III zu belegen</w:t>
            </w:r>
            <w:r w:rsidRPr="53C186DC">
              <w:rPr>
                <w:rFonts w:ascii="Arial" w:eastAsia="Arial" w:hAnsi="Arial" w:cs="Arial"/>
                <w:sz w:val="22"/>
                <w:szCs w:val="22"/>
              </w:rPr>
              <w:t>):</w:t>
            </w:r>
          </w:p>
          <w:p w14:paraId="55D23D9C" w14:textId="28CC40D3" w:rsidR="00A60091" w:rsidRPr="00220033" w:rsidRDefault="53C186DC" w:rsidP="53C186DC">
            <w:pPr>
              <w:pStyle w:val="Times"/>
              <w:spacing w:line="240" w:lineRule="auto"/>
              <w:outlineLvl w:val="0"/>
              <w:rPr>
                <w:rFonts w:ascii="Arial" w:eastAsia="Arial" w:hAnsi="Arial" w:cs="Arial"/>
                <w:i/>
                <w:iCs/>
                <w:sz w:val="22"/>
                <w:szCs w:val="22"/>
                <w:lang w:val="en-US"/>
              </w:rPr>
            </w:pPr>
            <w:r w:rsidRPr="00220033">
              <w:rPr>
                <w:rFonts w:ascii="Arial" w:eastAsia="Arial" w:hAnsi="Arial" w:cs="Arial"/>
                <w:i/>
                <w:iCs/>
                <w:sz w:val="22"/>
                <w:szCs w:val="22"/>
                <w:lang w:val="en-US"/>
              </w:rPr>
              <w:t xml:space="preserve">Basic Seminar covering Modern Art to Contemporary Art </w:t>
            </w:r>
            <w:r w:rsidRPr="53C186DC">
              <w:rPr>
                <w:rFonts w:ascii="Arial" w:eastAsia="Arial" w:hAnsi="Arial" w:cs="Arial"/>
                <w:i/>
                <w:iCs/>
                <w:sz w:val="22"/>
                <w:szCs w:val="22"/>
                <w:lang w:val="en-GB"/>
              </w:rPr>
              <w:t>(</w:t>
            </w:r>
            <w:r w:rsidRPr="53C186DC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optional, to be completed once in Core Module I, II or III</w:t>
            </w:r>
            <w:r w:rsidRPr="53C186DC">
              <w:rPr>
                <w:rFonts w:ascii="Arial" w:eastAsia="Arial" w:hAnsi="Arial" w:cs="Arial"/>
                <w:i/>
                <w:iCs/>
                <w:sz w:val="22"/>
                <w:szCs w:val="22"/>
                <w:lang w:val="en-GB"/>
              </w:rPr>
              <w:t>)</w:t>
            </w:r>
            <w:r w:rsidRPr="00220033">
              <w:rPr>
                <w:rFonts w:ascii="Arial" w:eastAsia="Arial" w:hAnsi="Arial" w:cs="Arial"/>
                <w:i/>
                <w:iCs/>
                <w:sz w:val="22"/>
                <w:szCs w:val="22"/>
                <w:lang w:val="en-US"/>
              </w:rPr>
              <w:t>:</w:t>
            </w:r>
            <w:r w:rsidR="00220033">
              <w:rPr>
                <w:rFonts w:ascii="Arial" w:eastAsia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(</w:t>
            </w:r>
            <w:r w:rsidR="00C52D22">
              <w:rPr>
                <w:b/>
                <w:bCs/>
                <w:highlight w:val="green"/>
                <w:lang w:val="en-GB"/>
              </w:rPr>
              <w:t>3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9</w:t>
            </w:r>
            <w:r w:rsidR="00220033">
              <w:rPr>
                <w:b/>
                <w:bCs/>
                <w:highlight w:val="green"/>
                <w:lang w:val="en-GB"/>
              </w:rPr>
              <w:t>3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9</w:t>
            </w:r>
            <w:r w:rsidR="00AF4147">
              <w:rPr>
                <w:b/>
                <w:bCs/>
                <w:highlight w:val="green"/>
                <w:lang w:val="en-GB"/>
              </w:rPr>
              <w:t xml:space="preserve"> AP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)</w:t>
            </w:r>
            <w:r w:rsidR="00AF4147">
              <w:rPr>
                <w:b/>
                <w:bCs/>
                <w:lang w:val="en-GB"/>
              </w:rPr>
              <w:t xml:space="preserve"> </w:t>
            </w:r>
            <w:r w:rsidR="00AF4147" w:rsidRPr="00AF4147">
              <w:rPr>
                <w:b/>
                <w:bCs/>
                <w:highlight w:val="yellow"/>
                <w:lang w:val="en-GB"/>
              </w:rPr>
              <w:t>3933 BN</w:t>
            </w:r>
          </w:p>
        </w:tc>
        <w:tc>
          <w:tcPr>
            <w:tcW w:w="1077" w:type="pct"/>
          </w:tcPr>
          <w:p w14:paraId="7D927D6F" w14:textId="77777777" w:rsidR="00A60091" w:rsidRDefault="00A60091" w:rsidP="53C186DC">
            <w:pPr>
              <w:outlineLvl w:val="0"/>
              <w:rPr>
                <w:rFonts w:eastAsia="Arial"/>
                <w:szCs w:val="22"/>
                <w:lang w:val="en-GB"/>
              </w:rPr>
            </w:pPr>
          </w:p>
        </w:tc>
        <w:tc>
          <w:tcPr>
            <w:tcW w:w="462" w:type="pct"/>
          </w:tcPr>
          <w:p w14:paraId="77E2FD83" w14:textId="164250D8" w:rsidR="00A60091" w:rsidRPr="00AF2ED9" w:rsidRDefault="53C186DC" w:rsidP="53C186DC">
            <w:pPr>
              <w:outlineLvl w:val="0"/>
              <w:rPr>
                <w:rFonts w:eastAsia="Arial"/>
                <w:szCs w:val="22"/>
                <w:highlight w:val="yellow"/>
              </w:rPr>
            </w:pPr>
            <w:r w:rsidRPr="53C186DC">
              <w:rPr>
                <w:rFonts w:eastAsia="Arial"/>
                <w:szCs w:val="22"/>
                <w:highlight w:val="yellow"/>
              </w:rPr>
              <w:t>2</w:t>
            </w:r>
          </w:p>
        </w:tc>
        <w:tc>
          <w:tcPr>
            <w:tcW w:w="461" w:type="pct"/>
          </w:tcPr>
          <w:p w14:paraId="5A2483E6" w14:textId="092433B5" w:rsidR="00A60091" w:rsidRPr="00AF2ED9" w:rsidRDefault="53C186DC" w:rsidP="53C186DC">
            <w:pPr>
              <w:outlineLvl w:val="0"/>
              <w:rPr>
                <w:rFonts w:eastAsia="Arial"/>
                <w:szCs w:val="22"/>
                <w:highlight w:val="yellow"/>
              </w:rPr>
            </w:pPr>
            <w:r w:rsidRPr="53C186DC">
              <w:rPr>
                <w:rFonts w:eastAsia="Arial"/>
                <w:szCs w:val="22"/>
                <w:highlight w:val="yellow"/>
              </w:rPr>
              <w:t>5</w:t>
            </w:r>
          </w:p>
        </w:tc>
      </w:tr>
      <w:tr w:rsidR="00476D2C" w:rsidRPr="00AF4147" w14:paraId="2AE9072C" w14:textId="77777777" w:rsidTr="65FABACA">
        <w:tc>
          <w:tcPr>
            <w:tcW w:w="5000" w:type="pct"/>
            <w:gridSpan w:val="4"/>
            <w:shd w:val="clear" w:color="auto" w:fill="F2F2F2" w:themeFill="background1" w:themeFillShade="F2"/>
          </w:tcPr>
          <w:p w14:paraId="41C1F984" w14:textId="77777777" w:rsidR="00476D2C" w:rsidRPr="00A3458F" w:rsidRDefault="00476D2C">
            <w:pPr>
              <w:outlineLvl w:val="0"/>
              <w:rPr>
                <w:b/>
                <w:sz w:val="8"/>
                <w:szCs w:val="22"/>
              </w:rPr>
            </w:pPr>
          </w:p>
          <w:p w14:paraId="498E1179" w14:textId="58E7538C" w:rsidR="00476D2C" w:rsidRPr="00AF2ED9" w:rsidRDefault="00476D2C">
            <w:pPr>
              <w:outlineLvl w:val="0"/>
              <w:rPr>
                <w:b/>
                <w:szCs w:val="22"/>
              </w:rPr>
            </w:pPr>
            <w:r w:rsidRPr="00AF2ED9">
              <w:rPr>
                <w:b/>
                <w:szCs w:val="22"/>
              </w:rPr>
              <w:t xml:space="preserve">Basismodul </w:t>
            </w:r>
            <w:r w:rsidR="008A184C">
              <w:rPr>
                <w:b/>
                <w:szCs w:val="22"/>
              </w:rPr>
              <w:t>I</w:t>
            </w:r>
            <w:r w:rsidRPr="00AF2ED9">
              <w:rPr>
                <w:b/>
                <w:szCs w:val="22"/>
              </w:rPr>
              <w:t>V (Regionalwissenschaftliche und praxisbezogene Studien)</w:t>
            </w:r>
          </w:p>
          <w:p w14:paraId="6A412499" w14:textId="77777777" w:rsidR="00476D2C" w:rsidRPr="00AF2ED9" w:rsidRDefault="00476D2C">
            <w:pPr>
              <w:outlineLvl w:val="0"/>
              <w:rPr>
                <w:b/>
                <w:bCs/>
                <w:i/>
                <w:szCs w:val="22"/>
                <w:lang w:val="en-GB"/>
              </w:rPr>
            </w:pPr>
            <w:r w:rsidRPr="00AF2ED9">
              <w:rPr>
                <w:b/>
                <w:i/>
                <w:szCs w:val="22"/>
                <w:lang w:val="en-US"/>
              </w:rPr>
              <w:t>Core Module V</w:t>
            </w:r>
            <w:r w:rsidRPr="00AF2ED9">
              <w:rPr>
                <w:b/>
                <w:szCs w:val="22"/>
                <w:lang w:val="en-US"/>
              </w:rPr>
              <w:t xml:space="preserve"> </w:t>
            </w:r>
            <w:r w:rsidRPr="00AF2ED9">
              <w:rPr>
                <w:b/>
                <w:bCs/>
                <w:i/>
                <w:szCs w:val="22"/>
                <w:lang w:val="en-GB"/>
              </w:rPr>
              <w:t xml:space="preserve">(Regional and </w:t>
            </w:r>
            <w:r>
              <w:rPr>
                <w:b/>
                <w:bCs/>
                <w:i/>
                <w:szCs w:val="22"/>
                <w:lang w:val="en-GB"/>
              </w:rPr>
              <w:t>P</w:t>
            </w:r>
            <w:r w:rsidRPr="00AF2ED9">
              <w:rPr>
                <w:b/>
                <w:bCs/>
                <w:i/>
                <w:szCs w:val="22"/>
                <w:lang w:val="en-GB"/>
              </w:rPr>
              <w:t>ractical Studies)</w:t>
            </w:r>
          </w:p>
          <w:p w14:paraId="6025F306" w14:textId="77777777" w:rsidR="00476D2C" w:rsidRPr="00AF2ED9" w:rsidRDefault="00476D2C">
            <w:pPr>
              <w:outlineLvl w:val="0"/>
              <w:rPr>
                <w:szCs w:val="22"/>
                <w:lang w:val="en-US"/>
              </w:rPr>
            </w:pPr>
          </w:p>
        </w:tc>
      </w:tr>
      <w:tr w:rsidR="00943314" w:rsidRPr="00AF2ED9" w14:paraId="6324C9B4" w14:textId="77777777" w:rsidTr="65FABACA">
        <w:tc>
          <w:tcPr>
            <w:tcW w:w="3000" w:type="pct"/>
          </w:tcPr>
          <w:p w14:paraId="77EF5E64" w14:textId="5C60565E" w:rsidR="00943314" w:rsidRPr="00AF2ED9" w:rsidRDefault="7C23A8CF" w:rsidP="7C23A8CF">
            <w:pPr>
              <w:outlineLvl w:val="0"/>
              <w:rPr>
                <w:rFonts w:eastAsia="Arial"/>
              </w:rPr>
            </w:pPr>
            <w:r w:rsidRPr="7C23A8CF">
              <w:rPr>
                <w:rFonts w:eastAsia="Arial"/>
              </w:rPr>
              <w:t>Übung (Praxisbezogene Übung):</w:t>
            </w:r>
          </w:p>
          <w:p w14:paraId="44FB322A" w14:textId="5AB9DCCE" w:rsidR="00943314" w:rsidRPr="00AF2ED9" w:rsidRDefault="7C23A8CF" w:rsidP="7C23A8CF">
            <w:pPr>
              <w:outlineLvl w:val="0"/>
              <w:rPr>
                <w:rFonts w:eastAsia="Arial"/>
                <w:i/>
                <w:iCs/>
              </w:rPr>
            </w:pPr>
            <w:proofErr w:type="spellStart"/>
            <w:r w:rsidRPr="7C23A8CF">
              <w:rPr>
                <w:rFonts w:eastAsia="Arial"/>
                <w:i/>
                <w:iCs/>
              </w:rPr>
              <w:t>Exercise</w:t>
            </w:r>
            <w:proofErr w:type="spellEnd"/>
            <w:r w:rsidRPr="7C23A8CF">
              <w:rPr>
                <w:rFonts w:eastAsia="Arial"/>
                <w:i/>
                <w:iCs/>
              </w:rPr>
              <w:t>:</w:t>
            </w:r>
            <w:r w:rsidR="00220033">
              <w:rPr>
                <w:rFonts w:eastAsia="Arial"/>
                <w:i/>
                <w:iCs/>
              </w:rPr>
              <w:t xml:space="preserve"> 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(</w:t>
            </w:r>
            <w:r w:rsidR="00C52D22">
              <w:rPr>
                <w:b/>
                <w:bCs/>
                <w:highlight w:val="green"/>
                <w:lang w:val="en-GB"/>
              </w:rPr>
              <w:t>3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9</w:t>
            </w:r>
            <w:r w:rsidR="00C52D22">
              <w:rPr>
                <w:b/>
                <w:bCs/>
                <w:highlight w:val="green"/>
                <w:lang w:val="en-GB"/>
              </w:rPr>
              <w:t>42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)</w:t>
            </w:r>
          </w:p>
        </w:tc>
        <w:tc>
          <w:tcPr>
            <w:tcW w:w="1077" w:type="pct"/>
          </w:tcPr>
          <w:p w14:paraId="73C05311" w14:textId="38CC0E69" w:rsidR="00943314" w:rsidRPr="009A0DED" w:rsidRDefault="00943314" w:rsidP="68268E19">
            <w:pPr>
              <w:outlineLvl w:val="0"/>
              <w:rPr>
                <w:rFonts w:eastAsia="Arial"/>
              </w:rPr>
            </w:pPr>
          </w:p>
        </w:tc>
        <w:tc>
          <w:tcPr>
            <w:tcW w:w="462" w:type="pct"/>
          </w:tcPr>
          <w:p w14:paraId="343F9CE7" w14:textId="77777777" w:rsidR="00943314" w:rsidRPr="00AF2ED9" w:rsidRDefault="68268E19" w:rsidP="68268E19">
            <w:pPr>
              <w:outlineLvl w:val="0"/>
              <w:rPr>
                <w:rFonts w:eastAsia="Arial"/>
              </w:rPr>
            </w:pPr>
            <w:r w:rsidRPr="68268E19">
              <w:rPr>
                <w:rFonts w:eastAsia="Arial"/>
              </w:rPr>
              <w:t>2</w:t>
            </w:r>
          </w:p>
        </w:tc>
        <w:tc>
          <w:tcPr>
            <w:tcW w:w="461" w:type="pct"/>
          </w:tcPr>
          <w:p w14:paraId="077308C9" w14:textId="77777777" w:rsidR="00943314" w:rsidRPr="00AF2ED9" w:rsidRDefault="00943314" w:rsidP="68268E19">
            <w:pPr>
              <w:outlineLvl w:val="0"/>
              <w:rPr>
                <w:rFonts w:eastAsia="Arial"/>
              </w:rPr>
            </w:pPr>
          </w:p>
        </w:tc>
      </w:tr>
      <w:tr w:rsidR="0084762B" w:rsidRPr="00AF2ED9" w14:paraId="635FCE00" w14:textId="77777777" w:rsidTr="65FABACA">
        <w:tc>
          <w:tcPr>
            <w:tcW w:w="3000" w:type="pct"/>
          </w:tcPr>
          <w:p w14:paraId="155AF18F" w14:textId="6F392CDB" w:rsidR="009A0DED" w:rsidRPr="00756D23" w:rsidRDefault="53C186DC" w:rsidP="53C186DC">
            <w:pPr>
              <w:outlineLvl w:val="0"/>
              <w:rPr>
                <w:rFonts w:eastAsia="Arial"/>
              </w:rPr>
            </w:pPr>
            <w:r w:rsidRPr="53C186DC">
              <w:rPr>
                <w:rFonts w:eastAsia="Arial"/>
              </w:rPr>
              <w:t>Übung (Übung vor Originalen mit Exkursion; 3 Tage):</w:t>
            </w:r>
          </w:p>
          <w:p w14:paraId="5CF1B564" w14:textId="7B36026E" w:rsidR="0084762B" w:rsidRPr="00AF2ED9" w:rsidRDefault="7C23A8CF" w:rsidP="7C23A8CF">
            <w:pPr>
              <w:outlineLvl w:val="0"/>
              <w:rPr>
                <w:rFonts w:eastAsia="Arial"/>
                <w:lang w:val="en-GB"/>
              </w:rPr>
            </w:pPr>
            <w:proofErr w:type="spellStart"/>
            <w:r w:rsidRPr="7C23A8CF">
              <w:rPr>
                <w:rFonts w:eastAsia="Arial"/>
                <w:i/>
                <w:iCs/>
              </w:rPr>
              <w:t>Exercise</w:t>
            </w:r>
            <w:proofErr w:type="spellEnd"/>
            <w:r w:rsidRPr="7C23A8CF">
              <w:rPr>
                <w:rFonts w:eastAsia="Arial"/>
                <w:i/>
                <w:iCs/>
              </w:rPr>
              <w:t>:</w:t>
            </w:r>
            <w:r w:rsidR="00C52D22">
              <w:rPr>
                <w:rFonts w:eastAsia="Arial"/>
                <w:i/>
                <w:iCs/>
              </w:rPr>
              <w:t xml:space="preserve"> </w:t>
            </w:r>
            <w:r w:rsidR="00C52D22" w:rsidRPr="00C52D22">
              <w:rPr>
                <w:rFonts w:eastAsia="Arial"/>
                <w:i/>
                <w:iCs/>
                <w:highlight w:val="green"/>
              </w:rPr>
              <w:t>(</w:t>
            </w:r>
            <w:r w:rsidR="00C52D22" w:rsidRPr="00C52D22">
              <w:rPr>
                <w:b/>
                <w:bCs/>
                <w:highlight w:val="green"/>
                <w:lang w:val="en-GB"/>
              </w:rPr>
              <w:t>394</w:t>
            </w:r>
            <w:r w:rsidR="00C52D22">
              <w:rPr>
                <w:b/>
                <w:bCs/>
                <w:highlight w:val="green"/>
                <w:lang w:val="en-GB"/>
              </w:rPr>
              <w:t>4</w:t>
            </w:r>
            <w:r w:rsidR="00C52D22" w:rsidRPr="00C52D22">
              <w:rPr>
                <w:b/>
                <w:bCs/>
                <w:highlight w:val="green"/>
                <w:lang w:val="en-GB"/>
              </w:rPr>
              <w:t>)</w:t>
            </w:r>
          </w:p>
        </w:tc>
        <w:tc>
          <w:tcPr>
            <w:tcW w:w="1077" w:type="pct"/>
          </w:tcPr>
          <w:p w14:paraId="3FC8B13E" w14:textId="32C7DF3E" w:rsidR="0084762B" w:rsidRPr="00AF2ED9" w:rsidRDefault="0084762B" w:rsidP="68268E19">
            <w:pPr>
              <w:outlineLvl w:val="0"/>
              <w:rPr>
                <w:rFonts w:eastAsia="Arial"/>
                <w:lang w:val="en-GB"/>
              </w:rPr>
            </w:pPr>
          </w:p>
        </w:tc>
        <w:tc>
          <w:tcPr>
            <w:tcW w:w="462" w:type="pct"/>
          </w:tcPr>
          <w:p w14:paraId="1144714A" w14:textId="449752D0" w:rsidR="0084762B" w:rsidRPr="00AF2ED9" w:rsidRDefault="53C186DC" w:rsidP="53C186DC">
            <w:pPr>
              <w:outlineLvl w:val="0"/>
              <w:rPr>
                <w:rFonts w:eastAsia="Arial"/>
              </w:rPr>
            </w:pPr>
            <w:r w:rsidRPr="53C186DC">
              <w:rPr>
                <w:rFonts w:eastAsia="Arial"/>
              </w:rPr>
              <w:t>3</w:t>
            </w:r>
          </w:p>
        </w:tc>
        <w:tc>
          <w:tcPr>
            <w:tcW w:w="461" w:type="pct"/>
          </w:tcPr>
          <w:p w14:paraId="09BAEE97" w14:textId="77777777" w:rsidR="0084762B" w:rsidRPr="00AF2ED9" w:rsidRDefault="0084762B" w:rsidP="68268E19">
            <w:pPr>
              <w:outlineLvl w:val="0"/>
              <w:rPr>
                <w:rFonts w:eastAsia="Arial"/>
              </w:rPr>
            </w:pPr>
          </w:p>
        </w:tc>
      </w:tr>
      <w:tr w:rsidR="00476D2C" w:rsidRPr="00AF4147" w14:paraId="56373AB9" w14:textId="77777777" w:rsidTr="65FABACA">
        <w:tc>
          <w:tcPr>
            <w:tcW w:w="5000" w:type="pct"/>
            <w:gridSpan w:val="4"/>
            <w:shd w:val="clear" w:color="auto" w:fill="F2F2F2" w:themeFill="background1" w:themeFillShade="F2"/>
          </w:tcPr>
          <w:p w14:paraId="1F8D7D01" w14:textId="77777777" w:rsidR="00476D2C" w:rsidRPr="00476D2C" w:rsidRDefault="00476D2C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D2C">
              <w:rPr>
                <w:rFonts w:ascii="Arial" w:hAnsi="Arial" w:cs="Arial"/>
                <w:b/>
                <w:bCs/>
                <w:sz w:val="22"/>
                <w:szCs w:val="22"/>
              </w:rPr>
              <w:t>Aufbaumodul I (Wissenschaftlich vertiefte kunstgeschichtliche Studien I) /</w:t>
            </w:r>
          </w:p>
          <w:p w14:paraId="12014816" w14:textId="77777777" w:rsidR="00476D2C" w:rsidRPr="00476D2C" w:rsidRDefault="00476D2C">
            <w:pPr>
              <w:outlineLvl w:val="0"/>
              <w:rPr>
                <w:b/>
                <w:szCs w:val="22"/>
                <w:lang w:val="it-IT"/>
              </w:rPr>
            </w:pPr>
            <w:r w:rsidRPr="00476D2C">
              <w:rPr>
                <w:b/>
                <w:i/>
                <w:szCs w:val="22"/>
                <w:lang w:val="it-IT"/>
              </w:rPr>
              <w:t xml:space="preserve">Intermediate </w:t>
            </w:r>
            <w:proofErr w:type="spellStart"/>
            <w:r w:rsidRPr="00476D2C">
              <w:rPr>
                <w:b/>
                <w:i/>
                <w:szCs w:val="22"/>
                <w:lang w:val="it-IT"/>
              </w:rPr>
              <w:t>Module</w:t>
            </w:r>
            <w:proofErr w:type="spellEnd"/>
            <w:r w:rsidRPr="00476D2C">
              <w:rPr>
                <w:b/>
                <w:i/>
                <w:szCs w:val="22"/>
                <w:lang w:val="it-IT"/>
              </w:rPr>
              <w:t xml:space="preserve"> I </w:t>
            </w:r>
            <w:r w:rsidRPr="00476D2C">
              <w:rPr>
                <w:b/>
                <w:i/>
                <w:szCs w:val="22"/>
                <w:lang w:val="en-GB"/>
              </w:rPr>
              <w:t>(Intermediate Scientifical Studies I</w:t>
            </w:r>
            <w:r w:rsidRPr="00476D2C">
              <w:rPr>
                <w:b/>
                <w:i/>
                <w:szCs w:val="22"/>
                <w:lang w:val="it-IT"/>
              </w:rPr>
              <w:t>)</w:t>
            </w:r>
          </w:p>
        </w:tc>
      </w:tr>
      <w:tr w:rsidR="0084762B" w:rsidRPr="00AF2ED9" w14:paraId="18744AAA" w14:textId="77777777" w:rsidTr="65FABACA">
        <w:tc>
          <w:tcPr>
            <w:tcW w:w="3000" w:type="pct"/>
          </w:tcPr>
          <w:p w14:paraId="1FD4B708" w14:textId="27BCAFFB" w:rsidR="0084762B" w:rsidRPr="00AF2ED9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7C23A8CF">
              <w:rPr>
                <w:rFonts w:ascii="Arial" w:hAnsi="Arial" w:cs="Arial"/>
                <w:sz w:val="22"/>
                <w:szCs w:val="22"/>
              </w:rPr>
              <w:t>Vorlesung (Vorlesung mit methodischer und sächlicher Spezialisierung):</w:t>
            </w:r>
          </w:p>
          <w:p w14:paraId="3E7E6FFE" w14:textId="120CCAC2" w:rsidR="003D6794" w:rsidRPr="00AF2ED9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7C23A8CF">
              <w:rPr>
                <w:rFonts w:ascii="Arial" w:hAnsi="Arial" w:cs="Arial"/>
                <w:i/>
                <w:iCs/>
                <w:sz w:val="22"/>
                <w:szCs w:val="22"/>
              </w:rPr>
              <w:t>Lecture</w:t>
            </w:r>
            <w:proofErr w:type="spellEnd"/>
            <w:r w:rsidRPr="7C23A8CF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  <w:r w:rsidR="00C52D2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C52D22" w:rsidRPr="00220033">
              <w:rPr>
                <w:b/>
                <w:bCs/>
                <w:highlight w:val="green"/>
                <w:lang w:val="en-GB"/>
              </w:rPr>
              <w:t>(</w:t>
            </w:r>
            <w:r w:rsidR="00C52D22">
              <w:rPr>
                <w:b/>
                <w:bCs/>
                <w:highlight w:val="green"/>
                <w:lang w:val="en-GB"/>
              </w:rPr>
              <w:t>3</w:t>
            </w:r>
            <w:r w:rsidR="00C52D22" w:rsidRPr="00220033">
              <w:rPr>
                <w:b/>
                <w:bCs/>
                <w:highlight w:val="green"/>
                <w:lang w:val="en-GB"/>
              </w:rPr>
              <w:t>9</w:t>
            </w:r>
            <w:r w:rsidR="00C52D22">
              <w:rPr>
                <w:b/>
                <w:bCs/>
                <w:highlight w:val="green"/>
                <w:lang w:val="en-GB"/>
              </w:rPr>
              <w:t>73</w:t>
            </w:r>
            <w:r w:rsidR="00C52D22" w:rsidRPr="00220033">
              <w:rPr>
                <w:b/>
                <w:bCs/>
                <w:highlight w:val="green"/>
                <w:lang w:val="en-GB"/>
              </w:rPr>
              <w:t>)</w:t>
            </w:r>
          </w:p>
        </w:tc>
        <w:tc>
          <w:tcPr>
            <w:tcW w:w="1077" w:type="pct"/>
          </w:tcPr>
          <w:p w14:paraId="139B450F" w14:textId="62071DB2" w:rsidR="0084762B" w:rsidRPr="00AF2ED9" w:rsidRDefault="0084762B">
            <w:pPr>
              <w:outlineLvl w:val="0"/>
              <w:rPr>
                <w:szCs w:val="22"/>
              </w:rPr>
            </w:pPr>
          </w:p>
        </w:tc>
        <w:tc>
          <w:tcPr>
            <w:tcW w:w="462" w:type="pct"/>
          </w:tcPr>
          <w:p w14:paraId="46B50580" w14:textId="77777777" w:rsidR="0084762B" w:rsidRPr="00AF2ED9" w:rsidRDefault="0084762B">
            <w:pPr>
              <w:outlineLvl w:val="0"/>
              <w:rPr>
                <w:szCs w:val="22"/>
              </w:rPr>
            </w:pPr>
            <w:r w:rsidRPr="00AF2ED9"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29A0CA0E" w14:textId="77777777" w:rsidR="0084762B" w:rsidRPr="00AF2ED9" w:rsidRDefault="0084762B">
            <w:pPr>
              <w:outlineLvl w:val="0"/>
              <w:rPr>
                <w:szCs w:val="22"/>
              </w:rPr>
            </w:pPr>
          </w:p>
        </w:tc>
      </w:tr>
      <w:tr w:rsidR="0084762B" w:rsidRPr="00AF2ED9" w14:paraId="31360E3B" w14:textId="77777777" w:rsidTr="65FABACA">
        <w:tc>
          <w:tcPr>
            <w:tcW w:w="3000" w:type="pct"/>
          </w:tcPr>
          <w:p w14:paraId="40610B7D" w14:textId="0CB7E815" w:rsidR="0084762B" w:rsidRPr="00EA3650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A3650">
              <w:rPr>
                <w:rFonts w:ascii="Arial" w:hAnsi="Arial" w:cs="Arial"/>
                <w:sz w:val="22"/>
                <w:szCs w:val="22"/>
              </w:rPr>
              <w:t>Aufbauseminar (Aufbauseminar mit methodischer und sächlicher Spezialisierung):</w:t>
            </w:r>
          </w:p>
          <w:p w14:paraId="660288EF" w14:textId="05ABEFAE" w:rsidR="003D6794" w:rsidRPr="00904F4B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7C23A8C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Intermediate Seminar:</w:t>
            </w:r>
            <w:r w:rsidR="00C52D2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C52D22" w:rsidRPr="00220033">
              <w:rPr>
                <w:b/>
                <w:bCs/>
                <w:highlight w:val="green"/>
                <w:lang w:val="en-GB"/>
              </w:rPr>
              <w:t>(</w:t>
            </w:r>
            <w:r w:rsidR="00C52D22">
              <w:rPr>
                <w:b/>
                <w:bCs/>
                <w:highlight w:val="green"/>
                <w:lang w:val="en-GB"/>
              </w:rPr>
              <w:t>3</w:t>
            </w:r>
            <w:r w:rsidR="00C52D22" w:rsidRPr="00220033">
              <w:rPr>
                <w:b/>
                <w:bCs/>
                <w:highlight w:val="green"/>
                <w:lang w:val="en-GB"/>
              </w:rPr>
              <w:t>9</w:t>
            </w:r>
            <w:r w:rsidR="00C52D22">
              <w:rPr>
                <w:b/>
                <w:bCs/>
                <w:highlight w:val="green"/>
                <w:lang w:val="en-GB"/>
              </w:rPr>
              <w:t>75</w:t>
            </w:r>
            <w:r w:rsidR="00AF4147">
              <w:rPr>
                <w:b/>
                <w:bCs/>
                <w:highlight w:val="green"/>
                <w:lang w:val="en-GB"/>
              </w:rPr>
              <w:t xml:space="preserve"> AP</w:t>
            </w:r>
            <w:r w:rsidR="00C52D22" w:rsidRPr="00220033">
              <w:rPr>
                <w:b/>
                <w:bCs/>
                <w:highlight w:val="green"/>
                <w:lang w:val="en-GB"/>
              </w:rPr>
              <w:t>)</w:t>
            </w:r>
            <w:r w:rsidR="00AF4147">
              <w:rPr>
                <w:b/>
                <w:bCs/>
                <w:lang w:val="en-GB"/>
              </w:rPr>
              <w:t xml:space="preserve"> </w:t>
            </w:r>
            <w:r w:rsidR="00AF4147" w:rsidRPr="00AF4147">
              <w:rPr>
                <w:b/>
                <w:bCs/>
                <w:highlight w:val="yellow"/>
                <w:lang w:val="en-GB"/>
              </w:rPr>
              <w:t>3971</w:t>
            </w:r>
            <w:r w:rsidR="00AF4147">
              <w:rPr>
                <w:b/>
                <w:bCs/>
                <w:lang w:val="en-GB"/>
              </w:rPr>
              <w:t xml:space="preserve"> </w:t>
            </w:r>
            <w:r w:rsidR="00AF4147" w:rsidRPr="00AF4147">
              <w:rPr>
                <w:b/>
                <w:bCs/>
                <w:highlight w:val="yellow"/>
                <w:lang w:val="en-GB"/>
              </w:rPr>
              <w:t>BN</w:t>
            </w:r>
          </w:p>
        </w:tc>
        <w:tc>
          <w:tcPr>
            <w:tcW w:w="1077" w:type="pct"/>
          </w:tcPr>
          <w:p w14:paraId="0A4C2074" w14:textId="797A2BC0" w:rsidR="0084762B" w:rsidRPr="00AF2ED9" w:rsidRDefault="0084762B" w:rsidP="68268E19">
            <w:pPr>
              <w:outlineLvl w:val="0"/>
              <w:rPr>
                <w:lang w:val="en-GB"/>
              </w:rPr>
            </w:pPr>
          </w:p>
        </w:tc>
        <w:tc>
          <w:tcPr>
            <w:tcW w:w="462" w:type="pct"/>
          </w:tcPr>
          <w:p w14:paraId="2585BDA3" w14:textId="697DFA49" w:rsidR="0084762B" w:rsidRPr="00AF2ED9" w:rsidRDefault="68268E19" w:rsidP="68268E19">
            <w:pPr>
              <w:outlineLvl w:val="0"/>
              <w:rPr>
                <w:lang w:val="en-GB"/>
              </w:rPr>
            </w:pPr>
            <w:r w:rsidRPr="68268E19">
              <w:rPr>
                <w:lang w:val="en-GB"/>
              </w:rPr>
              <w:t>2</w:t>
            </w:r>
          </w:p>
        </w:tc>
        <w:tc>
          <w:tcPr>
            <w:tcW w:w="461" w:type="pct"/>
          </w:tcPr>
          <w:p w14:paraId="16C8D23C" w14:textId="77777777" w:rsidR="0084762B" w:rsidRPr="00AF2ED9" w:rsidRDefault="0084762B">
            <w:pPr>
              <w:outlineLvl w:val="0"/>
              <w:rPr>
                <w:szCs w:val="22"/>
                <w:lang w:val="en-GB"/>
              </w:rPr>
            </w:pPr>
            <w:r w:rsidRPr="00AF2ED9">
              <w:rPr>
                <w:szCs w:val="22"/>
                <w:lang w:val="en-GB"/>
              </w:rPr>
              <w:t>5</w:t>
            </w:r>
          </w:p>
        </w:tc>
      </w:tr>
      <w:tr w:rsidR="00476D2C" w:rsidRPr="00AF4147" w14:paraId="5C08E669" w14:textId="77777777" w:rsidTr="65FABACA">
        <w:tc>
          <w:tcPr>
            <w:tcW w:w="5000" w:type="pct"/>
            <w:gridSpan w:val="4"/>
            <w:shd w:val="clear" w:color="auto" w:fill="F2F2F2" w:themeFill="background1" w:themeFillShade="F2"/>
          </w:tcPr>
          <w:p w14:paraId="07EA77F2" w14:textId="77777777" w:rsidR="00476D2C" w:rsidRPr="00AF2ED9" w:rsidRDefault="00476D2C" w:rsidP="00943314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ED9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ufbaumodul II (Wissenschaftlich </w:t>
            </w:r>
            <w:r w:rsidRPr="00AF2ED9">
              <w:rPr>
                <w:rFonts w:ascii="Arial" w:hAnsi="Arial" w:cs="Arial"/>
                <w:b/>
                <w:bCs/>
                <w:sz w:val="22"/>
                <w:szCs w:val="22"/>
              </w:rPr>
              <w:t>vertiefte kunstgeschichtliche Studien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II</w:t>
            </w:r>
            <w:r w:rsidRPr="00AF2ED9">
              <w:rPr>
                <w:rFonts w:ascii="Arial" w:hAnsi="Arial" w:cs="Arial"/>
                <w:b/>
                <w:bCs/>
                <w:sz w:val="22"/>
                <w:szCs w:val="22"/>
              </w:rPr>
              <w:t>) /</w:t>
            </w:r>
          </w:p>
          <w:p w14:paraId="49083C94" w14:textId="77777777" w:rsidR="00476D2C" w:rsidRPr="00AF2ED9" w:rsidRDefault="00476D2C">
            <w:pPr>
              <w:outlineLvl w:val="0"/>
              <w:rPr>
                <w:szCs w:val="22"/>
                <w:lang w:val="en-GB"/>
              </w:rPr>
            </w:pPr>
            <w:r>
              <w:rPr>
                <w:b/>
                <w:i/>
                <w:szCs w:val="22"/>
                <w:lang w:val="it-IT"/>
              </w:rPr>
              <w:t xml:space="preserve">Intermediate </w:t>
            </w:r>
            <w:proofErr w:type="spellStart"/>
            <w:r w:rsidRPr="00AF2ED9">
              <w:rPr>
                <w:b/>
                <w:i/>
                <w:szCs w:val="22"/>
                <w:lang w:val="it-IT"/>
              </w:rPr>
              <w:t>Module</w:t>
            </w:r>
            <w:proofErr w:type="spellEnd"/>
            <w:r w:rsidRPr="00AF2ED9">
              <w:rPr>
                <w:b/>
                <w:i/>
                <w:szCs w:val="22"/>
                <w:lang w:val="it-IT"/>
              </w:rPr>
              <w:t xml:space="preserve"> II (</w:t>
            </w:r>
            <w:r>
              <w:rPr>
                <w:b/>
                <w:i/>
                <w:szCs w:val="22"/>
                <w:lang w:val="it-IT"/>
              </w:rPr>
              <w:t xml:space="preserve">Intermediate </w:t>
            </w:r>
            <w:proofErr w:type="spellStart"/>
            <w:r w:rsidRPr="00C67EE7">
              <w:rPr>
                <w:b/>
                <w:i/>
                <w:szCs w:val="22"/>
                <w:lang w:val="it-IT"/>
              </w:rPr>
              <w:t>Scientifical</w:t>
            </w:r>
            <w:proofErr w:type="spellEnd"/>
            <w:r w:rsidRPr="00AF2ED9">
              <w:rPr>
                <w:b/>
                <w:bCs/>
                <w:i/>
                <w:szCs w:val="22"/>
                <w:lang w:val="en-GB"/>
              </w:rPr>
              <w:t xml:space="preserve"> Studies</w:t>
            </w:r>
            <w:r>
              <w:rPr>
                <w:b/>
                <w:bCs/>
                <w:i/>
                <w:szCs w:val="22"/>
                <w:lang w:val="en-GB"/>
              </w:rPr>
              <w:t xml:space="preserve"> II</w:t>
            </w:r>
            <w:r w:rsidRPr="00AF2ED9">
              <w:rPr>
                <w:b/>
                <w:bCs/>
                <w:i/>
                <w:szCs w:val="22"/>
                <w:lang w:val="en-GB"/>
              </w:rPr>
              <w:t>)</w:t>
            </w:r>
          </w:p>
        </w:tc>
      </w:tr>
      <w:tr w:rsidR="0084762B" w:rsidRPr="00AF2ED9" w14:paraId="7582C8E4" w14:textId="77777777" w:rsidTr="65FABACA">
        <w:tc>
          <w:tcPr>
            <w:tcW w:w="3000" w:type="pct"/>
          </w:tcPr>
          <w:p w14:paraId="59C6DB79" w14:textId="064F3471" w:rsidR="68268E19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7C23A8CF">
              <w:rPr>
                <w:rFonts w:ascii="Arial" w:hAnsi="Arial" w:cs="Arial"/>
                <w:sz w:val="22"/>
                <w:szCs w:val="22"/>
              </w:rPr>
              <w:lastRenderedPageBreak/>
              <w:t>Vorlesung (Vorlesung mit methodischer und sächlicher Spezialisierung):</w:t>
            </w:r>
          </w:p>
          <w:p w14:paraId="23AAF322" w14:textId="7E37FE2B" w:rsidR="00943314" w:rsidRPr="00AF2ED9" w:rsidRDefault="7C23A8CF" w:rsidP="7C23A8CF">
            <w:pPr>
              <w:outlineLvl w:val="0"/>
              <w:rPr>
                <w:i/>
                <w:iCs/>
              </w:rPr>
            </w:pPr>
            <w:proofErr w:type="spellStart"/>
            <w:r w:rsidRPr="7C23A8CF">
              <w:rPr>
                <w:i/>
                <w:iCs/>
              </w:rPr>
              <w:t>Lecture</w:t>
            </w:r>
            <w:proofErr w:type="spellEnd"/>
            <w:r w:rsidRPr="7C23A8CF">
              <w:rPr>
                <w:i/>
                <w:iCs/>
              </w:rPr>
              <w:t>:</w:t>
            </w:r>
            <w:r w:rsidR="00C52D22">
              <w:rPr>
                <w:i/>
                <w:iCs/>
              </w:rPr>
              <w:t xml:space="preserve"> </w:t>
            </w:r>
            <w:r w:rsidR="00C52D22" w:rsidRPr="00220033">
              <w:rPr>
                <w:b/>
                <w:bCs/>
                <w:highlight w:val="green"/>
                <w:lang w:val="en-GB"/>
              </w:rPr>
              <w:t>(</w:t>
            </w:r>
            <w:r w:rsidR="00C52D22">
              <w:rPr>
                <w:b/>
                <w:bCs/>
                <w:highlight w:val="green"/>
                <w:lang w:val="en-GB"/>
              </w:rPr>
              <w:t>3</w:t>
            </w:r>
            <w:r w:rsidR="00C52D22" w:rsidRPr="00220033">
              <w:rPr>
                <w:b/>
                <w:bCs/>
                <w:highlight w:val="green"/>
                <w:lang w:val="en-GB"/>
              </w:rPr>
              <w:t>9</w:t>
            </w:r>
            <w:r w:rsidR="00C52D22">
              <w:rPr>
                <w:b/>
                <w:bCs/>
                <w:highlight w:val="green"/>
                <w:lang w:val="en-GB"/>
              </w:rPr>
              <w:t>85</w:t>
            </w:r>
            <w:r w:rsidR="00AF4147">
              <w:rPr>
                <w:b/>
                <w:bCs/>
                <w:highlight w:val="green"/>
                <w:lang w:val="en-GB"/>
              </w:rPr>
              <w:t xml:space="preserve"> AP</w:t>
            </w:r>
            <w:r w:rsidR="00C52D22" w:rsidRPr="00220033">
              <w:rPr>
                <w:b/>
                <w:bCs/>
                <w:highlight w:val="green"/>
                <w:lang w:val="en-GB"/>
              </w:rPr>
              <w:t>)</w:t>
            </w:r>
            <w:r w:rsidR="00AF4147">
              <w:rPr>
                <w:b/>
                <w:bCs/>
                <w:lang w:val="en-GB"/>
              </w:rPr>
              <w:t xml:space="preserve"> </w:t>
            </w:r>
            <w:r w:rsidR="00AF4147" w:rsidRPr="00AF4147">
              <w:rPr>
                <w:b/>
                <w:bCs/>
                <w:highlight w:val="yellow"/>
                <w:lang w:val="en-GB"/>
              </w:rPr>
              <w:t>3982 BN</w:t>
            </w:r>
          </w:p>
        </w:tc>
        <w:tc>
          <w:tcPr>
            <w:tcW w:w="1077" w:type="pct"/>
          </w:tcPr>
          <w:p w14:paraId="703E1885" w14:textId="12BA7088" w:rsidR="0084762B" w:rsidRPr="00AF2ED9" w:rsidRDefault="0084762B" w:rsidP="68268E19">
            <w:pPr>
              <w:outlineLvl w:val="0"/>
              <w:rPr>
                <w:lang w:val="en-GB"/>
              </w:rPr>
            </w:pPr>
          </w:p>
        </w:tc>
        <w:tc>
          <w:tcPr>
            <w:tcW w:w="462" w:type="pct"/>
          </w:tcPr>
          <w:p w14:paraId="193F96DD" w14:textId="77777777" w:rsidR="0084762B" w:rsidRPr="00AF2ED9" w:rsidRDefault="00943314">
            <w:pPr>
              <w:outlineLvl w:val="0"/>
              <w:rPr>
                <w:szCs w:val="22"/>
              </w:rPr>
            </w:pPr>
            <w:r w:rsidRPr="00AF2ED9"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378B492B" w14:textId="4B1590F5" w:rsidR="0084762B" w:rsidRPr="00AF2ED9" w:rsidRDefault="68268E19">
            <w:pPr>
              <w:outlineLvl w:val="0"/>
              <w:rPr>
                <w:szCs w:val="22"/>
              </w:rPr>
            </w:pPr>
            <w:r>
              <w:t>6</w:t>
            </w:r>
          </w:p>
        </w:tc>
      </w:tr>
      <w:tr w:rsidR="0084762B" w:rsidRPr="00AF2ED9" w14:paraId="3F2AC3D6" w14:textId="77777777" w:rsidTr="65FABACA">
        <w:tc>
          <w:tcPr>
            <w:tcW w:w="3000" w:type="pct"/>
          </w:tcPr>
          <w:p w14:paraId="15B2D229" w14:textId="279B791E" w:rsidR="00943314" w:rsidRPr="00EA3650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A3650">
              <w:rPr>
                <w:rFonts w:ascii="Arial" w:hAnsi="Arial" w:cs="Arial"/>
                <w:sz w:val="22"/>
                <w:szCs w:val="22"/>
              </w:rPr>
              <w:t>Aufbauseminar (Aufbauseminar mit methodischer und sächlicher Spezialisierung):</w:t>
            </w:r>
          </w:p>
          <w:p w14:paraId="01B390A5" w14:textId="2FDFA967" w:rsidR="00943314" w:rsidRPr="00AF2ED9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7C23A8C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Intermediate Seminar:</w:t>
            </w:r>
            <w:r w:rsidR="00C52D2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C52D22" w:rsidRPr="00220033">
              <w:rPr>
                <w:b/>
                <w:bCs/>
                <w:highlight w:val="green"/>
                <w:lang w:val="en-GB"/>
              </w:rPr>
              <w:t>(</w:t>
            </w:r>
            <w:r w:rsidR="00C52D22">
              <w:rPr>
                <w:b/>
                <w:bCs/>
                <w:highlight w:val="green"/>
                <w:lang w:val="en-GB"/>
              </w:rPr>
              <w:t>3</w:t>
            </w:r>
            <w:r w:rsidR="00C52D22" w:rsidRPr="00220033">
              <w:rPr>
                <w:b/>
                <w:bCs/>
                <w:highlight w:val="green"/>
                <w:lang w:val="en-GB"/>
              </w:rPr>
              <w:t>9</w:t>
            </w:r>
            <w:r w:rsidR="00C52D22">
              <w:rPr>
                <w:b/>
                <w:bCs/>
                <w:highlight w:val="green"/>
                <w:lang w:val="en-GB"/>
              </w:rPr>
              <w:t>81</w:t>
            </w:r>
            <w:r w:rsidR="00AF4147">
              <w:rPr>
                <w:b/>
                <w:bCs/>
                <w:highlight w:val="green"/>
                <w:lang w:val="en-GB"/>
              </w:rPr>
              <w:t xml:space="preserve"> AP</w:t>
            </w:r>
            <w:r w:rsidR="00C52D22" w:rsidRPr="00220033">
              <w:rPr>
                <w:b/>
                <w:bCs/>
                <w:highlight w:val="green"/>
                <w:lang w:val="en-GB"/>
              </w:rPr>
              <w:t>)</w:t>
            </w:r>
            <w:r w:rsidR="00AF4147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1077" w:type="pct"/>
          </w:tcPr>
          <w:p w14:paraId="60C0B94B" w14:textId="3055C9CA" w:rsidR="0084762B" w:rsidRPr="00AF2ED9" w:rsidRDefault="0084762B" w:rsidP="68268E19">
            <w:pPr>
              <w:outlineLvl w:val="0"/>
              <w:rPr>
                <w:lang w:val="en-GB"/>
              </w:rPr>
            </w:pPr>
          </w:p>
        </w:tc>
        <w:tc>
          <w:tcPr>
            <w:tcW w:w="462" w:type="pct"/>
          </w:tcPr>
          <w:p w14:paraId="5C916AA8" w14:textId="35357D1F" w:rsidR="0084762B" w:rsidRPr="00AF2ED9" w:rsidRDefault="68268E19" w:rsidP="68268E19">
            <w:pPr>
              <w:outlineLvl w:val="0"/>
              <w:rPr>
                <w:lang w:val="en-GB"/>
              </w:rPr>
            </w:pPr>
            <w:r w:rsidRPr="68268E19">
              <w:rPr>
                <w:lang w:val="en-GB"/>
              </w:rPr>
              <w:t>2</w:t>
            </w:r>
          </w:p>
        </w:tc>
        <w:tc>
          <w:tcPr>
            <w:tcW w:w="461" w:type="pct"/>
          </w:tcPr>
          <w:p w14:paraId="51B59BE7" w14:textId="77777777" w:rsidR="0084762B" w:rsidRPr="00AF2ED9" w:rsidRDefault="0084762B">
            <w:pPr>
              <w:outlineLvl w:val="0"/>
              <w:rPr>
                <w:szCs w:val="22"/>
                <w:lang w:val="en-GB"/>
              </w:rPr>
            </w:pPr>
          </w:p>
        </w:tc>
      </w:tr>
      <w:tr w:rsidR="00D25E89" w:rsidRPr="00AF2ED9" w14:paraId="63E662F1" w14:textId="77777777" w:rsidTr="65FABACA">
        <w:tc>
          <w:tcPr>
            <w:tcW w:w="4077" w:type="pct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BF049E" w14:textId="77777777" w:rsidR="00D25E89" w:rsidRPr="0012062D" w:rsidRDefault="00D25E89">
            <w:pPr>
              <w:outlineLvl w:val="0"/>
              <w:rPr>
                <w:sz w:val="10"/>
                <w:szCs w:val="22"/>
              </w:rPr>
            </w:pPr>
          </w:p>
          <w:p w14:paraId="3920E2F6" w14:textId="77777777" w:rsidR="00D25E89" w:rsidRPr="00A3458F" w:rsidRDefault="00D25E89">
            <w:pPr>
              <w:outlineLvl w:val="0"/>
              <w:rPr>
                <w:b/>
                <w:i/>
                <w:szCs w:val="22"/>
              </w:rPr>
            </w:pPr>
            <w:r w:rsidRPr="00A3458F">
              <w:rPr>
                <w:b/>
                <w:szCs w:val="22"/>
              </w:rPr>
              <w:t xml:space="preserve">Gesamtpunktzahl / </w:t>
            </w:r>
            <w:r w:rsidRPr="00A3458F">
              <w:rPr>
                <w:b/>
                <w:i/>
                <w:szCs w:val="22"/>
              </w:rPr>
              <w:t>Total Score</w:t>
            </w:r>
          </w:p>
          <w:p w14:paraId="3DAFCEBC" w14:textId="77777777" w:rsidR="00D25E89" w:rsidRPr="0012062D" w:rsidRDefault="00D25E89">
            <w:pPr>
              <w:outlineLvl w:val="0"/>
              <w:rPr>
                <w:sz w:val="10"/>
                <w:szCs w:val="22"/>
              </w:rPr>
            </w:pPr>
          </w:p>
        </w:tc>
        <w:tc>
          <w:tcPr>
            <w:tcW w:w="462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C9AD432" w14:textId="5DE17B01" w:rsidR="00D25E89" w:rsidRPr="00AF2ED9" w:rsidRDefault="65FABACA">
            <w:pPr>
              <w:tabs>
                <w:tab w:val="left" w:pos="630"/>
                <w:tab w:val="center" w:pos="832"/>
              </w:tabs>
              <w:outlineLvl w:val="0"/>
              <w:rPr>
                <w:szCs w:val="22"/>
              </w:rPr>
            </w:pPr>
            <w:r>
              <w:t>23</w:t>
            </w:r>
          </w:p>
        </w:tc>
        <w:tc>
          <w:tcPr>
            <w:tcW w:w="461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ACB4A18" w14:textId="586DD1C2" w:rsidR="00D25E89" w:rsidRPr="00AF2ED9" w:rsidRDefault="65FABACA">
            <w:pPr>
              <w:tabs>
                <w:tab w:val="left" w:pos="630"/>
                <w:tab w:val="center" w:pos="832"/>
              </w:tabs>
              <w:outlineLvl w:val="0"/>
              <w:rPr>
                <w:szCs w:val="22"/>
              </w:rPr>
            </w:pPr>
            <w:r>
              <w:t>31</w:t>
            </w:r>
          </w:p>
        </w:tc>
      </w:tr>
    </w:tbl>
    <w:p w14:paraId="186EAADE" w14:textId="77777777" w:rsidR="0012062D" w:rsidRDefault="0012062D">
      <w:pPr>
        <w:jc w:val="center"/>
        <w:outlineLvl w:val="0"/>
        <w:rPr>
          <w:sz w:val="24"/>
        </w:rPr>
      </w:pPr>
    </w:p>
    <w:p w14:paraId="689DCF07" w14:textId="77777777" w:rsidR="00284245" w:rsidRDefault="00284245">
      <w:pPr>
        <w:jc w:val="center"/>
        <w:outlineLvl w:val="0"/>
        <w:rPr>
          <w:sz w:val="24"/>
        </w:rPr>
      </w:pPr>
    </w:p>
    <w:p w14:paraId="091C2B38" w14:textId="77777777" w:rsidR="00284245" w:rsidRDefault="00284245">
      <w:pPr>
        <w:jc w:val="center"/>
        <w:outlineLvl w:val="0"/>
        <w:rPr>
          <w:sz w:val="24"/>
        </w:rPr>
      </w:pPr>
    </w:p>
    <w:tbl>
      <w:tblPr>
        <w:tblW w:w="981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6"/>
        <w:gridCol w:w="2977"/>
        <w:gridCol w:w="937"/>
      </w:tblGrid>
      <w:tr w:rsidR="0012062D" w14:paraId="3A8E21C3" w14:textId="77777777" w:rsidTr="0012062D">
        <w:trPr>
          <w:trHeight w:val="375"/>
        </w:trPr>
        <w:tc>
          <w:tcPr>
            <w:tcW w:w="5896" w:type="dxa"/>
            <w:shd w:val="clear" w:color="auto" w:fill="F2F2F2"/>
          </w:tcPr>
          <w:p w14:paraId="18B2B77F" w14:textId="77777777" w:rsidR="0012062D" w:rsidRPr="0012062D" w:rsidRDefault="0012062D" w:rsidP="0012062D">
            <w:pPr>
              <w:outlineLvl w:val="0"/>
              <w:rPr>
                <w:sz w:val="10"/>
                <w:szCs w:val="22"/>
                <w:lang w:val="fr-FR"/>
              </w:rPr>
            </w:pPr>
          </w:p>
          <w:p w14:paraId="1B3646CD" w14:textId="77777777" w:rsidR="0012062D" w:rsidRPr="00284245" w:rsidRDefault="0012062D" w:rsidP="0012062D">
            <w:pPr>
              <w:outlineLvl w:val="0"/>
              <w:rPr>
                <w:b/>
                <w:szCs w:val="22"/>
                <w:lang w:val="fr-FR"/>
              </w:rPr>
            </w:pPr>
            <w:proofErr w:type="spellStart"/>
            <w:r w:rsidRPr="00284245">
              <w:rPr>
                <w:b/>
                <w:szCs w:val="22"/>
                <w:lang w:val="fr-FR"/>
              </w:rPr>
              <w:t>Zusätzliche</w:t>
            </w:r>
            <w:proofErr w:type="spellEnd"/>
            <w:r w:rsidRPr="00284245">
              <w:rPr>
                <w:b/>
                <w:szCs w:val="22"/>
                <w:lang w:val="fr-FR"/>
              </w:rPr>
              <w:t xml:space="preserve"> </w:t>
            </w:r>
            <w:proofErr w:type="spellStart"/>
            <w:r w:rsidRPr="00284245">
              <w:rPr>
                <w:b/>
                <w:szCs w:val="22"/>
                <w:lang w:val="fr-FR"/>
              </w:rPr>
              <w:t>Veranstaltungen</w:t>
            </w:r>
            <w:proofErr w:type="spellEnd"/>
            <w:r w:rsidRPr="00284245">
              <w:rPr>
                <w:b/>
                <w:szCs w:val="22"/>
                <w:lang w:val="fr-FR"/>
              </w:rPr>
              <w:t>/</w:t>
            </w:r>
          </w:p>
          <w:p w14:paraId="0C46DAC7" w14:textId="77777777" w:rsidR="0012062D" w:rsidRPr="00284245" w:rsidRDefault="0012062D" w:rsidP="0012062D">
            <w:pPr>
              <w:outlineLvl w:val="0"/>
              <w:rPr>
                <w:b/>
                <w:i/>
                <w:szCs w:val="22"/>
                <w:lang w:val="fr-FR"/>
              </w:rPr>
            </w:pPr>
            <w:proofErr w:type="spellStart"/>
            <w:r w:rsidRPr="00284245">
              <w:rPr>
                <w:b/>
                <w:i/>
                <w:szCs w:val="22"/>
                <w:lang w:val="fr-FR"/>
              </w:rPr>
              <w:t>Additional</w:t>
            </w:r>
            <w:proofErr w:type="spellEnd"/>
            <w:r w:rsidRPr="00284245">
              <w:rPr>
                <w:b/>
                <w:i/>
                <w:szCs w:val="22"/>
                <w:lang w:val="fr-FR"/>
              </w:rPr>
              <w:t xml:space="preserve"> Courses</w:t>
            </w:r>
          </w:p>
          <w:p w14:paraId="1543AF88" w14:textId="77777777" w:rsidR="0012062D" w:rsidRPr="00284245" w:rsidRDefault="0012062D" w:rsidP="0012062D">
            <w:pPr>
              <w:outlineLvl w:val="0"/>
              <w:rPr>
                <w:b/>
                <w:sz w:val="6"/>
              </w:rPr>
            </w:pPr>
          </w:p>
          <w:p w14:paraId="60B1A076" w14:textId="77777777" w:rsidR="0012062D" w:rsidRPr="0012062D" w:rsidRDefault="0012062D" w:rsidP="0012062D">
            <w:pPr>
              <w:jc w:val="center"/>
              <w:outlineLvl w:val="0"/>
              <w:rPr>
                <w:sz w:val="2"/>
              </w:rPr>
            </w:pPr>
          </w:p>
        </w:tc>
        <w:tc>
          <w:tcPr>
            <w:tcW w:w="2977" w:type="dxa"/>
            <w:shd w:val="clear" w:color="auto" w:fill="F2F2F2"/>
          </w:tcPr>
          <w:p w14:paraId="1965C794" w14:textId="77777777" w:rsidR="0012062D" w:rsidRPr="009956D8" w:rsidRDefault="0012062D" w:rsidP="0012062D">
            <w:pPr>
              <w:pStyle w:val="berschrift5"/>
              <w:rPr>
                <w:rFonts w:ascii="Arial" w:hAnsi="Arial"/>
                <w:bCs/>
                <w:sz w:val="10"/>
                <w:lang w:val="en-GB"/>
              </w:rPr>
            </w:pPr>
          </w:p>
          <w:p w14:paraId="70A64424" w14:textId="77777777" w:rsidR="0012062D" w:rsidRDefault="0012062D" w:rsidP="0012062D">
            <w:pPr>
              <w:pStyle w:val="berschrift5"/>
              <w:rPr>
                <w:rFonts w:ascii="Arial" w:hAnsi="Arial"/>
                <w:bCs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bCs/>
                <w:sz w:val="22"/>
                <w:lang w:val="en-GB"/>
              </w:rPr>
              <w:t>Dozent</w:t>
            </w:r>
            <w:proofErr w:type="spellEnd"/>
            <w:r>
              <w:rPr>
                <w:rFonts w:ascii="Arial" w:hAnsi="Arial"/>
                <w:bCs/>
                <w:sz w:val="22"/>
                <w:lang w:val="en-GB"/>
              </w:rPr>
              <w:t>/in</w:t>
            </w:r>
          </w:p>
          <w:p w14:paraId="35910EF1" w14:textId="77777777" w:rsidR="0012062D" w:rsidRPr="0012062D" w:rsidRDefault="0012062D" w:rsidP="0012062D">
            <w:pPr>
              <w:outlineLvl w:val="0"/>
              <w:rPr>
                <w:b/>
                <w:bCs/>
                <w:i/>
                <w:lang w:val="en-GB"/>
              </w:rPr>
            </w:pPr>
            <w:r w:rsidRPr="0084762B">
              <w:rPr>
                <w:b/>
                <w:bCs/>
                <w:i/>
                <w:lang w:val="en-GB"/>
              </w:rPr>
              <w:t>Lecturer</w:t>
            </w:r>
          </w:p>
        </w:tc>
        <w:tc>
          <w:tcPr>
            <w:tcW w:w="937" w:type="dxa"/>
            <w:shd w:val="clear" w:color="auto" w:fill="F2F2F2"/>
          </w:tcPr>
          <w:p w14:paraId="18F702C1" w14:textId="77777777" w:rsidR="0012062D" w:rsidRPr="009956D8" w:rsidRDefault="0012062D" w:rsidP="0012062D">
            <w:pPr>
              <w:pStyle w:val="berschrift5"/>
              <w:rPr>
                <w:rFonts w:ascii="Arial" w:hAnsi="Arial"/>
                <w:bCs/>
                <w:sz w:val="10"/>
                <w:lang w:val="en-GB"/>
              </w:rPr>
            </w:pPr>
          </w:p>
          <w:p w14:paraId="5731595D" w14:textId="77777777" w:rsidR="0012062D" w:rsidRDefault="0012062D" w:rsidP="0012062D">
            <w:pPr>
              <w:outlineLvl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BN </w:t>
            </w:r>
          </w:p>
          <w:p w14:paraId="1B3E27EB" w14:textId="77777777" w:rsidR="0012062D" w:rsidRPr="0084762B" w:rsidRDefault="0012062D" w:rsidP="0012062D">
            <w:pPr>
              <w:outlineLvl w:val="0"/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lang w:val="en-GB"/>
              </w:rPr>
              <w:t>CP</w:t>
            </w:r>
          </w:p>
        </w:tc>
      </w:tr>
      <w:tr w:rsidR="0012062D" w14:paraId="0D13D300" w14:textId="77777777" w:rsidTr="0012062D">
        <w:trPr>
          <w:trHeight w:val="495"/>
        </w:trPr>
        <w:tc>
          <w:tcPr>
            <w:tcW w:w="5896" w:type="dxa"/>
          </w:tcPr>
          <w:p w14:paraId="79B202F0" w14:textId="16102025" w:rsidR="0012062D" w:rsidRDefault="00A71ADD" w:rsidP="0012062D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Zusatzleistungen PN 7801-7809</w:t>
            </w:r>
          </w:p>
        </w:tc>
        <w:tc>
          <w:tcPr>
            <w:tcW w:w="2977" w:type="dxa"/>
          </w:tcPr>
          <w:p w14:paraId="3D27ADDE" w14:textId="77777777" w:rsidR="0012062D" w:rsidRDefault="0012062D">
            <w:pPr>
              <w:rPr>
                <w:sz w:val="24"/>
              </w:rPr>
            </w:pPr>
          </w:p>
          <w:p w14:paraId="36460114" w14:textId="77777777" w:rsidR="0012062D" w:rsidRDefault="0012062D" w:rsidP="0012062D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937" w:type="dxa"/>
          </w:tcPr>
          <w:p w14:paraId="36A43787" w14:textId="77777777" w:rsidR="0012062D" w:rsidRDefault="0012062D">
            <w:pPr>
              <w:rPr>
                <w:sz w:val="24"/>
              </w:rPr>
            </w:pPr>
          </w:p>
          <w:p w14:paraId="54F31906" w14:textId="77777777" w:rsidR="0012062D" w:rsidRDefault="0012062D" w:rsidP="0012062D">
            <w:pPr>
              <w:jc w:val="center"/>
              <w:outlineLvl w:val="0"/>
              <w:rPr>
                <w:sz w:val="24"/>
              </w:rPr>
            </w:pPr>
          </w:p>
        </w:tc>
      </w:tr>
      <w:tr w:rsidR="0012062D" w14:paraId="306383D1" w14:textId="77777777" w:rsidTr="0012062D">
        <w:trPr>
          <w:trHeight w:val="510"/>
        </w:trPr>
        <w:tc>
          <w:tcPr>
            <w:tcW w:w="5896" w:type="dxa"/>
          </w:tcPr>
          <w:p w14:paraId="4C9255FB" w14:textId="77777777" w:rsidR="0012062D" w:rsidRDefault="0012062D" w:rsidP="0012062D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2977" w:type="dxa"/>
          </w:tcPr>
          <w:p w14:paraId="24F953C1" w14:textId="77777777" w:rsidR="0012062D" w:rsidRDefault="0012062D" w:rsidP="0012062D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937" w:type="dxa"/>
          </w:tcPr>
          <w:p w14:paraId="0C0ED73A" w14:textId="77777777" w:rsidR="0012062D" w:rsidRDefault="0012062D" w:rsidP="0012062D">
            <w:pPr>
              <w:jc w:val="center"/>
              <w:outlineLvl w:val="0"/>
              <w:rPr>
                <w:sz w:val="24"/>
              </w:rPr>
            </w:pPr>
          </w:p>
        </w:tc>
      </w:tr>
    </w:tbl>
    <w:p w14:paraId="74C4C828" w14:textId="77777777" w:rsidR="0012062D" w:rsidRDefault="0012062D">
      <w:pPr>
        <w:jc w:val="center"/>
        <w:outlineLvl w:val="0"/>
        <w:rPr>
          <w:sz w:val="24"/>
        </w:rPr>
      </w:pPr>
    </w:p>
    <w:p w14:paraId="3C3FA190" w14:textId="77777777" w:rsidR="0012062D" w:rsidRDefault="0012062D">
      <w:pPr>
        <w:jc w:val="center"/>
        <w:outlineLvl w:val="0"/>
        <w:rPr>
          <w:sz w:val="24"/>
        </w:rPr>
      </w:pPr>
    </w:p>
    <w:p w14:paraId="7025F50A" w14:textId="77777777" w:rsidR="0012062D" w:rsidRDefault="0012062D">
      <w:pPr>
        <w:jc w:val="center"/>
        <w:outlineLvl w:val="0"/>
        <w:rPr>
          <w:sz w:val="24"/>
        </w:rPr>
      </w:pPr>
    </w:p>
    <w:p w14:paraId="7B3677C4" w14:textId="77777777" w:rsidR="0012062D" w:rsidRDefault="0012062D">
      <w:pPr>
        <w:jc w:val="center"/>
        <w:outlineLvl w:val="0"/>
        <w:rPr>
          <w:sz w:val="24"/>
        </w:rPr>
      </w:pPr>
    </w:p>
    <w:p w14:paraId="739D9336" w14:textId="77777777" w:rsidR="0012062D" w:rsidRDefault="0012062D">
      <w:pPr>
        <w:jc w:val="center"/>
        <w:outlineLvl w:val="0"/>
        <w:rPr>
          <w:sz w:val="24"/>
        </w:rPr>
      </w:pPr>
    </w:p>
    <w:p w14:paraId="7F2565F1" w14:textId="77777777" w:rsidR="0012062D" w:rsidRDefault="0012062D">
      <w:pPr>
        <w:jc w:val="center"/>
        <w:outlineLvl w:val="0"/>
        <w:rPr>
          <w:sz w:val="24"/>
        </w:rPr>
      </w:pPr>
    </w:p>
    <w:p w14:paraId="58C4BAF9" w14:textId="3A8671B5" w:rsidR="0084762B" w:rsidRDefault="0084762B" w:rsidP="68268E19">
      <w:pPr>
        <w:jc w:val="center"/>
        <w:outlineLvl w:val="0"/>
        <w:rPr>
          <w:sz w:val="24"/>
        </w:rPr>
      </w:pPr>
      <w:r w:rsidRPr="68268E19">
        <w:rPr>
          <w:sz w:val="24"/>
        </w:rPr>
        <w:t>Düsseldorf, den ............TT</w:t>
      </w:r>
      <w:r w:rsidR="001F7859" w:rsidRPr="68268E19">
        <w:rPr>
          <w:sz w:val="24"/>
        </w:rPr>
        <w:t>.MM.JJJJ</w:t>
      </w:r>
      <w:r w:rsidRPr="68268E19">
        <w:rPr>
          <w:sz w:val="24"/>
        </w:rPr>
        <w:t>.............</w:t>
      </w:r>
      <w:r>
        <w:rPr>
          <w:sz w:val="24"/>
        </w:rPr>
        <w:tab/>
      </w:r>
      <w:r>
        <w:rPr>
          <w:sz w:val="24"/>
        </w:rPr>
        <w:tab/>
      </w:r>
      <w:r w:rsidRPr="68268E19">
        <w:rPr>
          <w:sz w:val="24"/>
        </w:rPr>
        <w:t>.....................................................</w:t>
      </w:r>
    </w:p>
    <w:p w14:paraId="0E45B601" w14:textId="77777777" w:rsidR="0084762B" w:rsidRDefault="0084762B">
      <w:pPr>
        <w:ind w:left="4956"/>
        <w:jc w:val="center"/>
        <w:outlineLvl w:val="0"/>
        <w:rPr>
          <w:sz w:val="24"/>
        </w:rPr>
      </w:pPr>
      <w:r>
        <w:rPr>
          <w:sz w:val="24"/>
        </w:rPr>
        <w:t>(Prüfungsbeauftragte(r)/Stempel)</w:t>
      </w:r>
    </w:p>
    <w:p w14:paraId="23640C26" w14:textId="77777777" w:rsidR="0084762B" w:rsidRDefault="0084762B">
      <w:pPr>
        <w:ind w:left="4956"/>
        <w:outlineLvl w:val="0"/>
        <w:rPr>
          <w:sz w:val="24"/>
        </w:rPr>
      </w:pPr>
    </w:p>
    <w:p w14:paraId="5032C1BB" w14:textId="77777777" w:rsidR="0084762B" w:rsidRDefault="0084762B">
      <w:pPr>
        <w:ind w:left="4956"/>
        <w:outlineLvl w:val="0"/>
        <w:rPr>
          <w:sz w:val="24"/>
        </w:rPr>
      </w:pPr>
    </w:p>
    <w:p w14:paraId="463EF80D" w14:textId="77777777" w:rsidR="0084762B" w:rsidRDefault="0084762B">
      <w:pPr>
        <w:ind w:left="4956"/>
        <w:outlineLvl w:val="0"/>
        <w:rPr>
          <w:sz w:val="24"/>
        </w:rPr>
      </w:pPr>
    </w:p>
    <w:p w14:paraId="78BEF1BF" w14:textId="77777777" w:rsidR="0084762B" w:rsidRDefault="0084762B">
      <w:pPr>
        <w:pStyle w:val="Times"/>
        <w:spacing w:line="24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BN=Beteiligungsnachweis (</w:t>
      </w:r>
      <w:proofErr w:type="spellStart"/>
      <w:r>
        <w:rPr>
          <w:rFonts w:ascii="Arial" w:hAnsi="Arial"/>
          <w:sz w:val="22"/>
        </w:rPr>
        <w:t>no</w:t>
      </w:r>
      <w:proofErr w:type="spellEnd"/>
      <w:r>
        <w:rPr>
          <w:rFonts w:ascii="Arial" w:hAnsi="Arial"/>
          <w:sz w:val="22"/>
        </w:rPr>
        <w:t xml:space="preserve"> grade </w:t>
      </w:r>
      <w:proofErr w:type="spellStart"/>
      <w:r>
        <w:rPr>
          <w:rFonts w:ascii="Arial" w:hAnsi="Arial"/>
          <w:sz w:val="22"/>
        </w:rPr>
        <w:t>required</w:t>
      </w:r>
      <w:proofErr w:type="spellEnd"/>
      <w:r>
        <w:rPr>
          <w:rFonts w:ascii="Arial" w:hAnsi="Arial"/>
          <w:sz w:val="22"/>
        </w:rPr>
        <w:t>)</w:t>
      </w:r>
    </w:p>
    <w:p w14:paraId="504D2339" w14:textId="77777777" w:rsidR="0084762B" w:rsidRDefault="0084762B">
      <w:pPr>
        <w:pStyle w:val="Times"/>
        <w:spacing w:line="24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AP=Abschlussprüfung (</w:t>
      </w:r>
      <w:proofErr w:type="spellStart"/>
      <w:r>
        <w:rPr>
          <w:rFonts w:ascii="Arial" w:hAnsi="Arial"/>
          <w:sz w:val="22"/>
        </w:rPr>
        <w:t>graded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exam</w:t>
      </w:r>
      <w:proofErr w:type="spellEnd"/>
      <w:r>
        <w:rPr>
          <w:rFonts w:ascii="Arial" w:hAnsi="Arial"/>
          <w:sz w:val="22"/>
        </w:rPr>
        <w:t>)</w:t>
      </w:r>
    </w:p>
    <w:p w14:paraId="3A4D1ED8" w14:textId="77777777" w:rsidR="0084762B" w:rsidRDefault="00440359" w:rsidP="00440359">
      <w:pPr>
        <w:outlineLvl w:val="0"/>
        <w:rPr>
          <w:lang w:val="en-GB"/>
        </w:rPr>
      </w:pPr>
      <w:r>
        <w:rPr>
          <w:lang w:val="en-GB"/>
        </w:rPr>
        <w:t>CP=</w:t>
      </w:r>
      <w:r w:rsidRPr="00EA3650">
        <w:t>Kreditpunkt</w:t>
      </w:r>
      <w:r>
        <w:rPr>
          <w:lang w:val="en-GB"/>
        </w:rPr>
        <w:t xml:space="preserve"> (credit points)</w:t>
      </w:r>
    </w:p>
    <w:sectPr w:rsidR="0084762B">
      <w:pgSz w:w="11900" w:h="16840" w:code="9"/>
      <w:pgMar w:top="1021" w:right="1134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7E64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B"/>
    <w:rsid w:val="00034266"/>
    <w:rsid w:val="000512C3"/>
    <w:rsid w:val="00066811"/>
    <w:rsid w:val="0012062D"/>
    <w:rsid w:val="001A64D9"/>
    <w:rsid w:val="001F7859"/>
    <w:rsid w:val="002102A1"/>
    <w:rsid w:val="00220033"/>
    <w:rsid w:val="00221B31"/>
    <w:rsid w:val="00284245"/>
    <w:rsid w:val="003340B6"/>
    <w:rsid w:val="003341C5"/>
    <w:rsid w:val="00353A88"/>
    <w:rsid w:val="003543A7"/>
    <w:rsid w:val="003D6794"/>
    <w:rsid w:val="003F3F57"/>
    <w:rsid w:val="00440359"/>
    <w:rsid w:val="00476D2C"/>
    <w:rsid w:val="006571B2"/>
    <w:rsid w:val="00680164"/>
    <w:rsid w:val="006B72B7"/>
    <w:rsid w:val="007162FD"/>
    <w:rsid w:val="00754E9E"/>
    <w:rsid w:val="007638D5"/>
    <w:rsid w:val="007C31FE"/>
    <w:rsid w:val="008224F2"/>
    <w:rsid w:val="00822AA3"/>
    <w:rsid w:val="0084762B"/>
    <w:rsid w:val="00853C18"/>
    <w:rsid w:val="008A184C"/>
    <w:rsid w:val="008C5A73"/>
    <w:rsid w:val="00904F4B"/>
    <w:rsid w:val="00943314"/>
    <w:rsid w:val="009A0DED"/>
    <w:rsid w:val="009A4499"/>
    <w:rsid w:val="009E2D3E"/>
    <w:rsid w:val="00A3458F"/>
    <w:rsid w:val="00A60091"/>
    <w:rsid w:val="00A71ADD"/>
    <w:rsid w:val="00AD3F6B"/>
    <w:rsid w:val="00AD5A4D"/>
    <w:rsid w:val="00AF2ED9"/>
    <w:rsid w:val="00AF4147"/>
    <w:rsid w:val="00B10B04"/>
    <w:rsid w:val="00B44AC1"/>
    <w:rsid w:val="00B47A0E"/>
    <w:rsid w:val="00B86BB8"/>
    <w:rsid w:val="00B93920"/>
    <w:rsid w:val="00BB6DA3"/>
    <w:rsid w:val="00BC7543"/>
    <w:rsid w:val="00C02F00"/>
    <w:rsid w:val="00C37A5C"/>
    <w:rsid w:val="00C52D22"/>
    <w:rsid w:val="00C67EE7"/>
    <w:rsid w:val="00C90982"/>
    <w:rsid w:val="00D25E89"/>
    <w:rsid w:val="00D35FE0"/>
    <w:rsid w:val="00D83BDE"/>
    <w:rsid w:val="00D95CAE"/>
    <w:rsid w:val="00E1774D"/>
    <w:rsid w:val="00E62C4E"/>
    <w:rsid w:val="00E661F2"/>
    <w:rsid w:val="00E81E1D"/>
    <w:rsid w:val="00E94599"/>
    <w:rsid w:val="00EA3650"/>
    <w:rsid w:val="00EB430B"/>
    <w:rsid w:val="00F33520"/>
    <w:rsid w:val="53C186DC"/>
    <w:rsid w:val="65FABACA"/>
    <w:rsid w:val="68268E19"/>
    <w:rsid w:val="7C23A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5EE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cs="Times New Roman"/>
      <w:b/>
      <w:bCs/>
      <w:sz w:val="24"/>
      <w:szCs w:val="20"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" w:hAnsi="Times" w:cs="Times New Roman"/>
      <w:b/>
      <w:sz w:val="24"/>
      <w:szCs w:val="20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cs="Times New Roman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pPr>
      <w:spacing w:line="360" w:lineRule="atLeast"/>
    </w:pPr>
    <w:rPr>
      <w:rFonts w:ascii="Times" w:hAnsi="Times"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94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Philosophische fakultät</dc:creator>
  <cp:keywords/>
  <dc:description/>
  <cp:lastModifiedBy>Schulung Benutzer1</cp:lastModifiedBy>
  <cp:revision>5</cp:revision>
  <cp:lastPrinted>2013-03-12T09:01:00Z</cp:lastPrinted>
  <dcterms:created xsi:type="dcterms:W3CDTF">2020-01-21T19:44:00Z</dcterms:created>
  <dcterms:modified xsi:type="dcterms:W3CDTF">2020-08-05T08:20:00Z</dcterms:modified>
</cp:coreProperties>
</file>